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F0" w:rsidRDefault="000C515F" w:rsidP="000C515F">
      <w:pPr>
        <w:spacing w:after="0" w:line="240" w:lineRule="exact"/>
        <w:contextualSpacing/>
        <w:jc w:val="center"/>
        <w:rPr>
          <w:rFonts w:asciiTheme="minorHAnsi" w:hAnsiTheme="minorHAnsi"/>
          <w:b/>
          <w:color w:val="000000" w:themeColor="text1"/>
          <w:sz w:val="18"/>
          <w:szCs w:val="20"/>
        </w:rPr>
      </w:pPr>
      <w:bookmarkStart w:id="0" w:name="_Toc341880078"/>
      <w:r w:rsidRPr="00787330">
        <w:rPr>
          <w:rFonts w:asciiTheme="minorHAnsi" w:hAnsiTheme="minorHAnsi"/>
          <w:b/>
          <w:color w:val="000000" w:themeColor="text1"/>
          <w:sz w:val="18"/>
          <w:szCs w:val="20"/>
        </w:rPr>
        <w:t>FORMULARIO CONTRATACIÓN</w:t>
      </w:r>
      <w:r w:rsidRPr="00787330">
        <w:rPr>
          <w:rFonts w:asciiTheme="minorHAnsi" w:hAnsiTheme="minorHAnsi"/>
          <w:b/>
          <w:color w:val="0070C0"/>
          <w:sz w:val="18"/>
          <w:szCs w:val="20"/>
        </w:rPr>
        <w:t xml:space="preserve"> </w:t>
      </w:r>
      <w:r w:rsidRPr="00787330">
        <w:rPr>
          <w:rFonts w:asciiTheme="minorHAnsi" w:hAnsiTheme="minorHAnsi"/>
          <w:b/>
          <w:color w:val="FF0000"/>
          <w:sz w:val="18"/>
          <w:szCs w:val="20"/>
        </w:rPr>
        <w:t>●</w:t>
      </w:r>
      <w:r w:rsidRPr="00787330">
        <w:rPr>
          <w:rFonts w:asciiTheme="minorHAnsi" w:hAnsiTheme="minorHAnsi"/>
          <w:b/>
          <w:color w:val="000000"/>
          <w:sz w:val="18"/>
          <w:szCs w:val="20"/>
        </w:rPr>
        <w:t xml:space="preserve"> </w:t>
      </w:r>
      <w:r w:rsidRPr="00AB71A6">
        <w:rPr>
          <w:rFonts w:asciiTheme="minorHAnsi" w:hAnsiTheme="minorHAnsi"/>
          <w:b/>
          <w:color w:val="0070C0"/>
          <w:sz w:val="18"/>
          <w:szCs w:val="20"/>
        </w:rPr>
        <w:t xml:space="preserve">SIMPOSIO INTEGRADO </w:t>
      </w:r>
      <w:r w:rsidRPr="00787330">
        <w:rPr>
          <w:rFonts w:asciiTheme="minorHAnsi" w:hAnsiTheme="minorHAnsi"/>
          <w:b/>
          <w:color w:val="FF0000"/>
          <w:sz w:val="18"/>
          <w:szCs w:val="20"/>
        </w:rPr>
        <w:t>●</w:t>
      </w:r>
      <w:r w:rsidRPr="00787330">
        <w:rPr>
          <w:rFonts w:asciiTheme="minorHAnsi" w:hAnsiTheme="minorHAnsi"/>
          <w:b/>
          <w:color w:val="0070C0"/>
          <w:sz w:val="18"/>
          <w:szCs w:val="20"/>
        </w:rPr>
        <w:t xml:space="preserve"> </w:t>
      </w:r>
      <w:r w:rsidRPr="00AB71A6">
        <w:rPr>
          <w:rFonts w:asciiTheme="minorHAnsi" w:hAnsiTheme="minorHAnsi"/>
          <w:b/>
          <w:color w:val="0070C0"/>
          <w:sz w:val="18"/>
          <w:szCs w:val="20"/>
        </w:rPr>
        <w:t xml:space="preserve">TALLER </w:t>
      </w:r>
      <w:r w:rsidRPr="00787330">
        <w:rPr>
          <w:rFonts w:asciiTheme="minorHAnsi" w:hAnsiTheme="minorHAnsi"/>
          <w:b/>
          <w:color w:val="FF0000"/>
          <w:sz w:val="18"/>
          <w:szCs w:val="20"/>
        </w:rPr>
        <w:t>●</w:t>
      </w:r>
      <w:r w:rsidRPr="00787330">
        <w:rPr>
          <w:rFonts w:asciiTheme="minorHAnsi" w:hAnsiTheme="minorHAnsi"/>
          <w:b/>
          <w:color w:val="000000" w:themeColor="text1"/>
          <w:sz w:val="18"/>
          <w:szCs w:val="20"/>
        </w:rPr>
        <w:t xml:space="preserve"> </w:t>
      </w:r>
      <w:r w:rsidRPr="00AB71A6">
        <w:rPr>
          <w:rFonts w:asciiTheme="minorHAnsi" w:hAnsiTheme="minorHAnsi"/>
          <w:b/>
          <w:color w:val="0070C0"/>
          <w:sz w:val="18"/>
          <w:szCs w:val="20"/>
        </w:rPr>
        <w:t xml:space="preserve"> CN SEMICYUC</w:t>
      </w:r>
      <w:r>
        <w:rPr>
          <w:rFonts w:asciiTheme="minorHAnsi" w:hAnsiTheme="minorHAnsi"/>
          <w:b/>
          <w:sz w:val="18"/>
          <w:szCs w:val="20"/>
        </w:rPr>
        <w:t xml:space="preserve"> </w:t>
      </w:r>
      <w:r w:rsidR="003E3366">
        <w:rPr>
          <w:rFonts w:asciiTheme="minorHAnsi" w:hAnsiTheme="minorHAnsi"/>
          <w:b/>
          <w:color w:val="0070C0"/>
          <w:sz w:val="18"/>
          <w:szCs w:val="20"/>
        </w:rPr>
        <w:t>DEL 10 AL 13</w:t>
      </w:r>
      <w:r w:rsidRPr="00787330">
        <w:rPr>
          <w:rFonts w:asciiTheme="minorHAnsi" w:hAnsiTheme="minorHAnsi"/>
          <w:b/>
          <w:color w:val="0070C0"/>
          <w:sz w:val="18"/>
          <w:szCs w:val="20"/>
        </w:rPr>
        <w:t xml:space="preserve"> DE JUNIO</w:t>
      </w:r>
      <w:r w:rsidRPr="00787330">
        <w:rPr>
          <w:rFonts w:asciiTheme="minorHAnsi" w:hAnsiTheme="minorHAnsi"/>
          <w:b/>
          <w:color w:val="000000" w:themeColor="text1"/>
          <w:sz w:val="18"/>
          <w:szCs w:val="20"/>
        </w:rPr>
        <w:t xml:space="preserve"> ●</w:t>
      </w:r>
      <w:r w:rsidR="003E3366">
        <w:rPr>
          <w:rFonts w:asciiTheme="minorHAnsi" w:hAnsiTheme="minorHAnsi"/>
          <w:b/>
          <w:color w:val="000000" w:themeColor="text1"/>
          <w:sz w:val="18"/>
          <w:szCs w:val="20"/>
        </w:rPr>
        <w:t xml:space="preserve">GRANADA </w:t>
      </w:r>
      <w:r w:rsidRPr="00787330">
        <w:rPr>
          <w:rFonts w:asciiTheme="minorHAnsi" w:hAnsiTheme="minorHAnsi"/>
          <w:b/>
          <w:color w:val="000000" w:themeColor="text1"/>
          <w:sz w:val="18"/>
          <w:szCs w:val="20"/>
        </w:rPr>
        <w:t>201</w:t>
      </w:r>
      <w:bookmarkEnd w:id="0"/>
      <w:r w:rsidR="003E3366">
        <w:rPr>
          <w:rFonts w:asciiTheme="minorHAnsi" w:hAnsiTheme="minorHAnsi"/>
          <w:b/>
          <w:color w:val="000000" w:themeColor="text1"/>
          <w:sz w:val="18"/>
          <w:szCs w:val="20"/>
        </w:rPr>
        <w:t>8</w:t>
      </w:r>
    </w:p>
    <w:tbl>
      <w:tblPr>
        <w:tblpPr w:leftFromText="141" w:rightFromText="141" w:horzAnchor="margin" w:tblpXSpec="center" w:tblpY="1373"/>
        <w:tblW w:w="1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7"/>
        <w:gridCol w:w="448"/>
        <w:gridCol w:w="446"/>
        <w:gridCol w:w="2531"/>
        <w:gridCol w:w="2271"/>
        <w:gridCol w:w="681"/>
        <w:gridCol w:w="34"/>
        <w:gridCol w:w="821"/>
        <w:gridCol w:w="2908"/>
        <w:gridCol w:w="28"/>
      </w:tblGrid>
      <w:tr w:rsidR="00705AF0" w:rsidRPr="000C515F" w:rsidTr="0052579D">
        <w:trPr>
          <w:trHeight w:hRule="exact" w:val="436"/>
        </w:trPr>
        <w:tc>
          <w:tcPr>
            <w:tcW w:w="11325" w:type="dxa"/>
            <w:gridSpan w:val="10"/>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Nombre Fiscal de la Compañía: </w:t>
            </w: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52579D">
        <w:trPr>
          <w:trHeight w:hRule="exact" w:val="436"/>
        </w:trPr>
        <w:tc>
          <w:tcPr>
            <w:tcW w:w="11325" w:type="dxa"/>
            <w:gridSpan w:val="10"/>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Dirección Fiscal:</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52579D">
        <w:trPr>
          <w:trHeight w:hRule="exact" w:val="436"/>
        </w:trPr>
        <w:tc>
          <w:tcPr>
            <w:tcW w:w="1605" w:type="dxa"/>
            <w:gridSpan w:val="2"/>
            <w:vAlign w:val="center"/>
          </w:tcPr>
          <w:p w:rsidR="00705AF0" w:rsidRPr="000C515F" w:rsidRDefault="00705AF0" w:rsidP="0075052A">
            <w:pPr>
              <w:widowControl w:val="0"/>
              <w:suppressAutoHyphens/>
              <w:spacing w:after="0" w:line="240" w:lineRule="auto"/>
              <w:rPr>
                <w:rFonts w:eastAsia="DejaVu Sans"/>
                <w:sz w:val="10"/>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C.P.:</w:t>
            </w:r>
          </w:p>
          <w:p w:rsidR="00705AF0" w:rsidRPr="000C515F" w:rsidRDefault="00705AF0" w:rsidP="0075052A">
            <w:pPr>
              <w:widowControl w:val="0"/>
              <w:suppressAutoHyphens/>
              <w:spacing w:after="0" w:line="240" w:lineRule="auto"/>
              <w:rPr>
                <w:rFonts w:eastAsia="DejaVu Sans"/>
                <w:sz w:val="16"/>
                <w:szCs w:val="24"/>
                <w:lang w:eastAsia="es-ES"/>
              </w:rPr>
            </w:pPr>
          </w:p>
        </w:tc>
        <w:tc>
          <w:tcPr>
            <w:tcW w:w="6784" w:type="dxa"/>
            <w:gridSpan w:val="6"/>
            <w:tcBorders>
              <w:right w:val="single" w:sz="4" w:space="0" w:color="auto"/>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Ciudad:</w:t>
            </w:r>
          </w:p>
        </w:tc>
        <w:tc>
          <w:tcPr>
            <w:tcW w:w="2936" w:type="dxa"/>
            <w:gridSpan w:val="2"/>
            <w:tcBorders>
              <w:left w:val="single" w:sz="4" w:space="0" w:color="auto"/>
            </w:tcBorders>
            <w:vAlign w:val="center"/>
          </w:tcPr>
          <w:p w:rsidR="00705AF0" w:rsidRPr="000C515F" w:rsidRDefault="00705AF0" w:rsidP="0075052A">
            <w:pPr>
              <w:widowControl w:val="0"/>
              <w:suppressAutoHyphens/>
              <w:spacing w:after="0" w:line="240" w:lineRule="auto"/>
              <w:rPr>
                <w:rFonts w:eastAsia="DejaVu Sans"/>
                <w:sz w:val="10"/>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C.I.F.:</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52579D">
        <w:trPr>
          <w:trHeight w:hRule="exact" w:val="436"/>
        </w:trPr>
        <w:tc>
          <w:tcPr>
            <w:tcW w:w="8389" w:type="dxa"/>
            <w:gridSpan w:val="8"/>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Persona de contacto:</w:t>
            </w:r>
          </w:p>
        </w:tc>
        <w:tc>
          <w:tcPr>
            <w:tcW w:w="2936" w:type="dxa"/>
            <w:gridSpan w:val="2"/>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Tel</w:t>
            </w:r>
            <w:r w:rsidR="00305B18">
              <w:rPr>
                <w:rFonts w:eastAsia="DejaVu Sans"/>
                <w:sz w:val="16"/>
                <w:szCs w:val="24"/>
                <w:lang w:eastAsia="es-ES"/>
              </w:rPr>
              <w:t>.</w:t>
            </w:r>
            <w:r w:rsidR="006B3202">
              <w:rPr>
                <w:rFonts w:eastAsia="DejaVu Sans"/>
                <w:sz w:val="16"/>
                <w:szCs w:val="24"/>
                <w:lang w:eastAsia="es-ES"/>
              </w:rPr>
              <w:t>/s</w:t>
            </w:r>
            <w:r w:rsidRPr="000C515F">
              <w:rPr>
                <w:rFonts w:eastAsia="DejaVu Sans"/>
                <w:sz w:val="16"/>
                <w:szCs w:val="24"/>
                <w:lang w:eastAsia="es-ES"/>
              </w:rPr>
              <w:t>:</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52579D">
        <w:trPr>
          <w:trHeight w:hRule="exact" w:val="436"/>
        </w:trPr>
        <w:tc>
          <w:tcPr>
            <w:tcW w:w="2051" w:type="dxa"/>
            <w:gridSpan w:val="3"/>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Móvil: </w:t>
            </w:r>
          </w:p>
        </w:tc>
        <w:tc>
          <w:tcPr>
            <w:tcW w:w="6338" w:type="dxa"/>
            <w:gridSpan w:val="5"/>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 xml:space="preserve"> e-mail:</w:t>
            </w:r>
          </w:p>
        </w:tc>
        <w:tc>
          <w:tcPr>
            <w:tcW w:w="2936" w:type="dxa"/>
            <w:gridSpan w:val="2"/>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Fax:</w:t>
            </w:r>
          </w:p>
        </w:tc>
      </w:tr>
      <w:tr w:rsidR="00705AF0" w:rsidRPr="000C515F" w:rsidTr="0052579D">
        <w:trPr>
          <w:trHeight w:hRule="exact" w:val="436"/>
        </w:trPr>
        <w:tc>
          <w:tcPr>
            <w:tcW w:w="11325" w:type="dxa"/>
            <w:gridSpan w:val="10"/>
            <w:tcBorders>
              <w:bottom w:val="single" w:sz="4" w:space="0" w:color="000000"/>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Título propuesto del simposio/taller:</w:t>
            </w:r>
          </w:p>
          <w:p w:rsidR="00705AF0" w:rsidRPr="000C515F" w:rsidRDefault="00705AF0" w:rsidP="0075052A">
            <w:pPr>
              <w:widowControl w:val="0"/>
              <w:suppressAutoHyphens/>
              <w:spacing w:after="0" w:line="240" w:lineRule="auto"/>
              <w:rPr>
                <w:rFonts w:eastAsia="DejaVu Sans"/>
                <w:sz w:val="16"/>
                <w:szCs w:val="24"/>
                <w:lang w:eastAsia="es-ES"/>
              </w:rPr>
            </w:pPr>
          </w:p>
        </w:tc>
      </w:tr>
      <w:tr w:rsidR="00705AF0" w:rsidRPr="000C515F" w:rsidTr="0052579D">
        <w:trPr>
          <w:trHeight w:hRule="exact" w:val="339"/>
        </w:trPr>
        <w:tc>
          <w:tcPr>
            <w:tcW w:w="11325" w:type="dxa"/>
            <w:gridSpan w:val="10"/>
            <w:tcBorders>
              <w:bottom w:val="single" w:sz="4" w:space="0" w:color="000000"/>
            </w:tcBorders>
            <w:vAlign w:val="center"/>
          </w:tcPr>
          <w:p w:rsidR="00705AF0" w:rsidRPr="000C515F" w:rsidRDefault="00705AF0" w:rsidP="0075052A">
            <w:pPr>
              <w:widowControl w:val="0"/>
              <w:suppressAutoHyphens/>
              <w:spacing w:after="0" w:line="240" w:lineRule="auto"/>
              <w:rPr>
                <w:rFonts w:eastAsia="DejaVu Sans"/>
                <w:sz w:val="16"/>
                <w:szCs w:val="24"/>
                <w:lang w:eastAsia="es-ES"/>
              </w:rPr>
            </w:pPr>
            <w:r w:rsidRPr="000C515F">
              <w:rPr>
                <w:rFonts w:eastAsia="DejaVu Sans"/>
                <w:sz w:val="16"/>
                <w:szCs w:val="24"/>
                <w:lang w:eastAsia="es-ES"/>
              </w:rPr>
              <w:t>Actividad de la Empresa. Producto/s:</w:t>
            </w: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16"/>
                <w:szCs w:val="24"/>
                <w:lang w:eastAsia="es-ES"/>
              </w:rPr>
            </w:pPr>
          </w:p>
          <w:p w:rsidR="00705AF0" w:rsidRPr="000C515F" w:rsidRDefault="00705AF0" w:rsidP="0075052A">
            <w:pPr>
              <w:widowControl w:val="0"/>
              <w:suppressAutoHyphens/>
              <w:spacing w:after="0" w:line="240" w:lineRule="auto"/>
              <w:rPr>
                <w:rFonts w:eastAsia="DejaVu Sans"/>
                <w:sz w:val="6"/>
                <w:szCs w:val="24"/>
                <w:lang w:eastAsia="es-ES"/>
              </w:rPr>
            </w:pPr>
          </w:p>
        </w:tc>
      </w:tr>
      <w:tr w:rsidR="00705AF0" w:rsidRPr="000C515F" w:rsidTr="0052579D">
        <w:trPr>
          <w:trHeight w:val="489"/>
        </w:trPr>
        <w:tc>
          <w:tcPr>
            <w:tcW w:w="11325" w:type="dxa"/>
            <w:gridSpan w:val="10"/>
            <w:tcBorders>
              <w:top w:val="single" w:sz="4" w:space="0" w:color="000000"/>
              <w:left w:val="single" w:sz="4" w:space="0" w:color="000000"/>
              <w:bottom w:val="dashSmallGap" w:sz="4" w:space="0" w:color="808080"/>
            </w:tcBorders>
          </w:tcPr>
          <w:p w:rsidR="00705AF0" w:rsidRPr="006B3202" w:rsidRDefault="00705AF0" w:rsidP="00C35E9F">
            <w:pPr>
              <w:spacing w:after="0" w:line="180" w:lineRule="exact"/>
              <w:rPr>
                <w:rFonts w:cs="Calibri"/>
                <w:sz w:val="16"/>
                <w:szCs w:val="16"/>
              </w:rPr>
            </w:pPr>
            <w:r w:rsidRPr="006B3202">
              <w:rPr>
                <w:rFonts w:cs="Calibri"/>
                <w:sz w:val="14"/>
                <w:szCs w:val="16"/>
                <w:lang w:eastAsia="es-ES"/>
              </w:rPr>
              <w:t>Señale con una X la opción deseada</w:t>
            </w:r>
            <w:r w:rsidRPr="006B3202">
              <w:rPr>
                <w:rFonts w:cs="Calibri"/>
                <w:noProof/>
                <w:sz w:val="14"/>
                <w:szCs w:val="16"/>
                <w:lang w:eastAsia="es-ES"/>
              </w:rPr>
              <w:t xml:space="preserve">: </w:t>
            </w:r>
            <w:r w:rsidRPr="006B3202">
              <w:rPr>
                <w:rFonts w:cs="Calibri"/>
                <w:sz w:val="14"/>
                <w:szCs w:val="16"/>
              </w:rPr>
              <w:t>La Organización confirmará por escrito vía e-mail la aceptación y disponibilidad de su solicitud. Si no fuera posible se le indicará por escrito la disponibilidad de espacios en la programación. Para  su aceptación, el programa del simposio  debe tener la aprobación del Comité Científico de la SEMICYUC.</w:t>
            </w:r>
          </w:p>
        </w:tc>
      </w:tr>
      <w:tr w:rsidR="00705AF0" w:rsidRPr="000C515F" w:rsidTr="0052579D">
        <w:trPr>
          <w:trHeight w:val="132"/>
        </w:trPr>
        <w:tc>
          <w:tcPr>
            <w:tcW w:w="1157" w:type="dxa"/>
            <w:tcBorders>
              <w:top w:val="single" w:sz="4" w:space="0" w:color="000000"/>
              <w:left w:val="single" w:sz="4" w:space="0" w:color="000000"/>
              <w:bottom w:val="dashSmallGap" w:sz="4" w:space="0" w:color="808080"/>
            </w:tcBorders>
            <w:shd w:val="clear" w:color="auto" w:fill="D9D9D9" w:themeFill="background1" w:themeFillShade="D9"/>
            <w:vAlign w:val="center"/>
          </w:tcPr>
          <w:p w:rsidR="00705AF0" w:rsidRPr="000C515F" w:rsidRDefault="00705AF0" w:rsidP="0075052A">
            <w:pPr>
              <w:spacing w:after="0" w:line="240" w:lineRule="auto"/>
              <w:jc w:val="center"/>
              <w:rPr>
                <w:rFonts w:eastAsia="Times New Roman" w:cs="Arial"/>
                <w:bCs/>
                <w:sz w:val="10"/>
                <w:szCs w:val="18"/>
                <w:lang w:eastAsia="es-ES"/>
              </w:rPr>
            </w:pPr>
          </w:p>
        </w:tc>
        <w:tc>
          <w:tcPr>
            <w:tcW w:w="3425" w:type="dxa"/>
            <w:gridSpan w:val="3"/>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c>
          <w:tcPr>
            <w:tcW w:w="2952" w:type="dxa"/>
            <w:gridSpan w:val="2"/>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c>
          <w:tcPr>
            <w:tcW w:w="3791" w:type="dxa"/>
            <w:gridSpan w:val="4"/>
            <w:tcBorders>
              <w:top w:val="single" w:sz="4" w:space="0" w:color="000000"/>
              <w:left w:val="single" w:sz="4" w:space="0" w:color="000000"/>
              <w:bottom w:val="dashSmallGap" w:sz="4" w:space="0" w:color="808080"/>
            </w:tcBorders>
            <w:shd w:val="clear" w:color="auto" w:fill="D9D9D9"/>
            <w:vAlign w:val="center"/>
          </w:tcPr>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SIMPOSIO INTEGRADO/TALLER/PONENCIAS</w:t>
            </w:r>
          </w:p>
          <w:p w:rsidR="00705AF0" w:rsidRPr="00DE186D" w:rsidRDefault="00705AF0" w:rsidP="0075052A">
            <w:pPr>
              <w:spacing w:after="0" w:line="240" w:lineRule="auto"/>
              <w:jc w:val="center"/>
              <w:rPr>
                <w:rFonts w:eastAsia="Times New Roman" w:cs="Arial"/>
                <w:b/>
                <w:bCs/>
                <w:sz w:val="12"/>
                <w:szCs w:val="18"/>
                <w:lang w:eastAsia="es-ES"/>
              </w:rPr>
            </w:pPr>
            <w:r w:rsidRPr="00DE186D">
              <w:rPr>
                <w:rFonts w:eastAsia="Times New Roman" w:cs="Arial"/>
                <w:b/>
                <w:bCs/>
                <w:sz w:val="12"/>
                <w:szCs w:val="18"/>
                <w:lang w:eastAsia="es-ES"/>
              </w:rPr>
              <w:t>RELACIONADAS CON LA INDUSTRIA</w:t>
            </w:r>
          </w:p>
        </w:tc>
      </w:tr>
      <w:tr w:rsidR="00705AF0" w:rsidRPr="000C515F" w:rsidTr="0052579D">
        <w:trPr>
          <w:trHeight w:hRule="exact" w:val="217"/>
        </w:trPr>
        <w:tc>
          <w:tcPr>
            <w:tcW w:w="1157" w:type="dxa"/>
            <w:tcBorders>
              <w:top w:val="single" w:sz="4" w:space="0" w:color="000000"/>
              <w:left w:val="single" w:sz="4" w:space="0" w:color="000000"/>
              <w:bottom w:val="dashSmallGap" w:sz="4" w:space="0" w:color="808080"/>
            </w:tcBorders>
            <w:vAlign w:val="center"/>
          </w:tcPr>
          <w:p w:rsidR="00705AF0" w:rsidRPr="000C515F" w:rsidRDefault="00705AF0" w:rsidP="0075052A">
            <w:pPr>
              <w:spacing w:after="0" w:line="240" w:lineRule="auto"/>
              <w:jc w:val="center"/>
              <w:rPr>
                <w:rFonts w:cs="Calibri"/>
                <w:color w:val="FF0000"/>
                <w:sz w:val="10"/>
                <w:szCs w:val="18"/>
                <w:lang w:eastAsia="es-ES"/>
              </w:rPr>
            </w:pPr>
          </w:p>
        </w:tc>
        <w:tc>
          <w:tcPr>
            <w:tcW w:w="3425" w:type="dxa"/>
            <w:gridSpan w:val="3"/>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C35E9F" w:rsidRDefault="00705AF0" w:rsidP="00BE3EE2">
            <w:pPr>
              <w:spacing w:after="0" w:line="240" w:lineRule="auto"/>
              <w:jc w:val="center"/>
              <w:rPr>
                <w:rFonts w:eastAsia="Times New Roman" w:cs="Arial"/>
                <w:b/>
                <w:bCs/>
                <w:color w:val="C00000"/>
                <w:sz w:val="12"/>
                <w:szCs w:val="18"/>
                <w:lang w:eastAsia="es-ES"/>
              </w:rPr>
            </w:pPr>
            <w:r w:rsidRPr="00C35E9F">
              <w:rPr>
                <w:rFonts w:eastAsia="Times New Roman" w:cs="Arial"/>
                <w:b/>
                <w:bCs/>
                <w:color w:val="C00000"/>
                <w:sz w:val="14"/>
                <w:szCs w:val="18"/>
                <w:lang w:eastAsia="es-ES"/>
              </w:rPr>
              <w:t xml:space="preserve">SALA </w:t>
            </w:r>
            <w:r w:rsidR="00C35E9F" w:rsidRPr="00C35E9F">
              <w:rPr>
                <w:rFonts w:eastAsia="Times New Roman" w:cs="Arial"/>
                <w:b/>
                <w:bCs/>
                <w:color w:val="C00000"/>
                <w:sz w:val="14"/>
                <w:szCs w:val="18"/>
                <w:lang w:eastAsia="es-ES"/>
              </w:rPr>
              <w:t xml:space="preserve">200 </w:t>
            </w:r>
            <w:proofErr w:type="spellStart"/>
            <w:r w:rsidR="00C35E9F" w:rsidRPr="00C35E9F">
              <w:rPr>
                <w:rFonts w:eastAsia="Times New Roman" w:cs="Arial"/>
                <w:b/>
                <w:bCs/>
                <w:color w:val="C00000"/>
                <w:sz w:val="14"/>
                <w:szCs w:val="18"/>
                <w:lang w:eastAsia="es-ES"/>
              </w:rPr>
              <w:t>pax</w:t>
            </w:r>
            <w:proofErr w:type="spellEnd"/>
          </w:p>
        </w:tc>
        <w:tc>
          <w:tcPr>
            <w:tcW w:w="2952" w:type="dxa"/>
            <w:gridSpan w:val="2"/>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C35E9F" w:rsidRDefault="00705AF0" w:rsidP="00BE3EE2">
            <w:pPr>
              <w:spacing w:after="0" w:line="240" w:lineRule="auto"/>
              <w:jc w:val="center"/>
              <w:rPr>
                <w:rFonts w:eastAsia="Times New Roman" w:cs="Arial"/>
                <w:b/>
                <w:bCs/>
                <w:color w:val="FF5050"/>
                <w:sz w:val="12"/>
                <w:szCs w:val="18"/>
                <w:lang w:eastAsia="es-ES"/>
              </w:rPr>
            </w:pPr>
            <w:r w:rsidRPr="00C35E9F">
              <w:rPr>
                <w:rFonts w:eastAsia="Times New Roman" w:cs="Arial"/>
                <w:b/>
                <w:bCs/>
                <w:color w:val="C00000"/>
                <w:sz w:val="14"/>
                <w:szCs w:val="18"/>
                <w:lang w:eastAsia="es-ES"/>
              </w:rPr>
              <w:t xml:space="preserve">SALA </w:t>
            </w:r>
            <w:r w:rsidR="00C35E9F" w:rsidRPr="00C35E9F">
              <w:rPr>
                <w:rFonts w:eastAsia="Times New Roman" w:cs="Arial"/>
                <w:b/>
                <w:bCs/>
                <w:color w:val="C00000"/>
                <w:sz w:val="14"/>
                <w:szCs w:val="18"/>
                <w:lang w:eastAsia="es-ES"/>
              </w:rPr>
              <w:t xml:space="preserve">100 </w:t>
            </w:r>
            <w:proofErr w:type="spellStart"/>
            <w:r w:rsidR="00C35E9F" w:rsidRPr="00C35E9F">
              <w:rPr>
                <w:rFonts w:eastAsia="Times New Roman" w:cs="Arial"/>
                <w:b/>
                <w:bCs/>
                <w:color w:val="C00000"/>
                <w:sz w:val="14"/>
                <w:szCs w:val="18"/>
                <w:lang w:eastAsia="es-ES"/>
              </w:rPr>
              <w:t>pax</w:t>
            </w:r>
            <w:proofErr w:type="spellEnd"/>
            <w:r w:rsidR="00C35E9F" w:rsidRPr="00C35E9F">
              <w:rPr>
                <w:rFonts w:eastAsia="Times New Roman" w:cs="Arial"/>
                <w:b/>
                <w:bCs/>
                <w:color w:val="C00000"/>
                <w:sz w:val="14"/>
                <w:szCs w:val="18"/>
                <w:lang w:eastAsia="es-ES"/>
              </w:rPr>
              <w:t xml:space="preserve">  </w:t>
            </w:r>
          </w:p>
        </w:tc>
        <w:tc>
          <w:tcPr>
            <w:tcW w:w="3791" w:type="dxa"/>
            <w:gridSpan w:val="4"/>
            <w:tcBorders>
              <w:top w:val="dashSmallGap" w:sz="4" w:space="0" w:color="808080"/>
              <w:left w:val="single" w:sz="4" w:space="0" w:color="000000"/>
              <w:bottom w:val="dashSmallGap" w:sz="4" w:space="0" w:color="808080"/>
            </w:tcBorders>
            <w:shd w:val="clear" w:color="auto" w:fill="F2DBDB" w:themeFill="accent2" w:themeFillTint="33"/>
            <w:vAlign w:val="center"/>
          </w:tcPr>
          <w:p w:rsidR="00705AF0" w:rsidRPr="000C515F" w:rsidRDefault="00705AF0" w:rsidP="00BE3EE2">
            <w:pPr>
              <w:spacing w:after="0" w:line="240" w:lineRule="auto"/>
              <w:jc w:val="center"/>
              <w:rPr>
                <w:rFonts w:eastAsia="Times New Roman" w:cs="Arial"/>
                <w:bCs/>
                <w:color w:val="FF5050"/>
                <w:sz w:val="12"/>
                <w:szCs w:val="18"/>
                <w:lang w:eastAsia="es-ES"/>
              </w:rPr>
            </w:pPr>
            <w:r w:rsidRPr="00C35E9F">
              <w:rPr>
                <w:rFonts w:eastAsia="Times New Roman" w:cs="Arial"/>
                <w:b/>
                <w:bCs/>
                <w:color w:val="C00000"/>
                <w:sz w:val="14"/>
                <w:szCs w:val="18"/>
                <w:lang w:eastAsia="es-ES"/>
              </w:rPr>
              <w:t xml:space="preserve">SALA  </w:t>
            </w:r>
            <w:r w:rsidR="00C35E9F" w:rsidRPr="00C35E9F">
              <w:rPr>
                <w:rFonts w:eastAsia="Times New Roman" w:cs="Arial"/>
                <w:b/>
                <w:bCs/>
                <w:color w:val="C00000"/>
                <w:sz w:val="14"/>
                <w:szCs w:val="18"/>
                <w:lang w:eastAsia="es-ES"/>
              </w:rPr>
              <w:t xml:space="preserve">100 </w:t>
            </w:r>
            <w:proofErr w:type="spellStart"/>
            <w:r w:rsidR="00C35E9F" w:rsidRPr="00C35E9F">
              <w:rPr>
                <w:rFonts w:eastAsia="Times New Roman" w:cs="Arial"/>
                <w:b/>
                <w:bCs/>
                <w:color w:val="C00000"/>
                <w:sz w:val="14"/>
                <w:szCs w:val="18"/>
                <w:lang w:eastAsia="es-ES"/>
              </w:rPr>
              <w:t>pax</w:t>
            </w:r>
            <w:proofErr w:type="spellEnd"/>
            <w:r w:rsidR="00C35E9F" w:rsidRPr="00C35E9F">
              <w:rPr>
                <w:rFonts w:eastAsia="Times New Roman" w:cs="Arial"/>
                <w:b/>
                <w:bCs/>
                <w:color w:val="C00000"/>
                <w:sz w:val="14"/>
                <w:szCs w:val="18"/>
                <w:lang w:eastAsia="es-ES"/>
              </w:rPr>
              <w:t xml:space="preserve">  </w:t>
            </w:r>
          </w:p>
        </w:tc>
      </w:tr>
      <w:tr w:rsidR="00705AF0" w:rsidRPr="000C515F" w:rsidTr="0052579D">
        <w:trPr>
          <w:trHeight w:val="261"/>
        </w:trPr>
        <w:tc>
          <w:tcPr>
            <w:tcW w:w="1157" w:type="dxa"/>
            <w:tcBorders>
              <w:top w:val="single" w:sz="4" w:space="0" w:color="000000"/>
              <w:left w:val="single" w:sz="4" w:space="0" w:color="000000"/>
              <w:bottom w:val="dashSmallGap" w:sz="4" w:space="0" w:color="808080"/>
            </w:tcBorders>
          </w:tcPr>
          <w:p w:rsidR="00705AF0" w:rsidRPr="000C515F" w:rsidRDefault="00705AF0" w:rsidP="0075052A">
            <w:pPr>
              <w:spacing w:after="0" w:line="240" w:lineRule="auto"/>
              <w:rPr>
                <w:rFonts w:cs="Calibri"/>
                <w:color w:val="FF0000"/>
                <w:sz w:val="10"/>
                <w:szCs w:val="18"/>
                <w:lang w:eastAsia="es-ES"/>
              </w:rPr>
            </w:pPr>
          </w:p>
        </w:tc>
        <w:tc>
          <w:tcPr>
            <w:tcW w:w="3425" w:type="dxa"/>
            <w:gridSpan w:val="3"/>
            <w:tcBorders>
              <w:top w:val="single" w:sz="4" w:space="0" w:color="000000"/>
              <w:left w:val="single" w:sz="4" w:space="0" w:color="000000"/>
              <w:bottom w:val="dashSmallGap" w:sz="4" w:space="0" w:color="808080"/>
            </w:tcBorders>
            <w:vAlign w:val="center"/>
          </w:tcPr>
          <w:p w:rsidR="00705AF0" w:rsidRPr="000C515F" w:rsidRDefault="00377989" w:rsidP="00C35E9F">
            <w:pPr>
              <w:spacing w:after="0" w:line="240" w:lineRule="auto"/>
              <w:rPr>
                <w:rFonts w:eastAsia="Times New Roman" w:cs="Arial"/>
                <w:bCs/>
                <w:color w:val="000000"/>
                <w:sz w:val="14"/>
                <w:szCs w:val="18"/>
                <w:lang w:eastAsia="es-ES"/>
              </w:rPr>
            </w:pPr>
            <w:r>
              <w:rPr>
                <w:rFonts w:eastAsia="Times New Roman" w:cs="Arial"/>
                <w:bCs/>
                <w:color w:val="000000"/>
                <w:sz w:val="14"/>
                <w:szCs w:val="18"/>
                <w:lang w:eastAsia="es-ES"/>
              </w:rPr>
              <w:t>Opción</w:t>
            </w:r>
            <w:r w:rsidR="00C35E9F">
              <w:rPr>
                <w:rFonts w:eastAsia="Times New Roman" w:cs="Arial"/>
                <w:bCs/>
                <w:color w:val="000000"/>
                <w:sz w:val="14"/>
                <w:szCs w:val="18"/>
                <w:lang w:eastAsia="es-ES"/>
              </w:rPr>
              <w:t xml:space="preserve"> </w:t>
            </w:r>
            <w:r>
              <w:rPr>
                <w:rFonts w:eastAsia="Times New Roman" w:cs="Arial"/>
                <w:bCs/>
                <w:color w:val="000000"/>
                <w:sz w:val="14"/>
                <w:szCs w:val="18"/>
                <w:lang w:eastAsia="es-ES"/>
              </w:rPr>
              <w:t>A)</w:t>
            </w:r>
            <w:r w:rsidR="00705AF0" w:rsidRPr="000C515F">
              <w:rPr>
                <w:rFonts w:eastAsia="Times New Roman" w:cs="Arial"/>
                <w:bCs/>
                <w:color w:val="000000"/>
                <w:sz w:val="14"/>
                <w:szCs w:val="18"/>
                <w:lang w:eastAsia="es-ES"/>
              </w:rPr>
              <w:t>15.000€</w:t>
            </w:r>
            <w:r>
              <w:rPr>
                <w:rFonts w:eastAsia="Times New Roman" w:cs="Arial"/>
                <w:bCs/>
                <w:color w:val="000000"/>
                <w:sz w:val="14"/>
                <w:szCs w:val="18"/>
                <w:lang w:eastAsia="es-ES"/>
              </w:rPr>
              <w:t xml:space="preserve">  </w:t>
            </w:r>
            <w:r w:rsidR="00C35E9F">
              <w:rPr>
                <w:rFonts w:eastAsia="Times New Roman" w:cs="Arial"/>
                <w:bCs/>
                <w:color w:val="000000"/>
                <w:sz w:val="14"/>
                <w:szCs w:val="18"/>
                <w:lang w:eastAsia="es-ES"/>
              </w:rPr>
              <w:t>y B)</w:t>
            </w:r>
            <w:r>
              <w:rPr>
                <w:rFonts w:eastAsia="Times New Roman" w:cs="Arial"/>
                <w:bCs/>
                <w:color w:val="000000"/>
                <w:sz w:val="14"/>
                <w:szCs w:val="18"/>
                <w:lang w:eastAsia="es-ES"/>
              </w:rPr>
              <w:t>19.000</w:t>
            </w:r>
            <w:r w:rsidR="00C35E9F">
              <w:rPr>
                <w:rFonts w:eastAsia="Times New Roman" w:cs="Arial"/>
                <w:bCs/>
                <w:color w:val="000000"/>
                <w:sz w:val="14"/>
                <w:szCs w:val="18"/>
                <w:lang w:eastAsia="es-ES"/>
              </w:rPr>
              <w:t>€ o 20.</w:t>
            </w:r>
            <w:r>
              <w:rPr>
                <w:rFonts w:eastAsia="Times New Roman" w:cs="Arial"/>
                <w:bCs/>
                <w:color w:val="000000"/>
                <w:sz w:val="14"/>
                <w:szCs w:val="18"/>
                <w:lang w:eastAsia="es-ES"/>
              </w:rPr>
              <w:t>000€</w:t>
            </w:r>
          </w:p>
        </w:tc>
        <w:tc>
          <w:tcPr>
            <w:tcW w:w="2952" w:type="dxa"/>
            <w:gridSpan w:val="2"/>
            <w:tcBorders>
              <w:top w:val="single" w:sz="4" w:space="0" w:color="000000"/>
              <w:left w:val="single" w:sz="4" w:space="0" w:color="000000"/>
              <w:bottom w:val="dashSmallGap" w:sz="4" w:space="0" w:color="808080"/>
            </w:tcBorders>
            <w:vAlign w:val="center"/>
          </w:tcPr>
          <w:p w:rsidR="00705AF0" w:rsidRPr="000C515F" w:rsidRDefault="00C35E9F" w:rsidP="00C35E9F">
            <w:pPr>
              <w:spacing w:after="0" w:line="240" w:lineRule="auto"/>
              <w:rPr>
                <w:rFonts w:eastAsia="Times New Roman" w:cs="Arial"/>
                <w:bCs/>
                <w:color w:val="000000"/>
                <w:sz w:val="14"/>
                <w:szCs w:val="18"/>
                <w:lang w:eastAsia="es-ES"/>
              </w:rPr>
            </w:pPr>
            <w:r w:rsidRPr="00E65399">
              <w:rPr>
                <w:rFonts w:eastAsia="Times New Roman" w:cs="Arial"/>
                <w:b/>
                <w:bCs/>
                <w:color w:val="000000"/>
                <w:sz w:val="14"/>
                <w:szCs w:val="18"/>
                <w:lang w:eastAsia="es-ES"/>
              </w:rPr>
              <w:t xml:space="preserve">Opción A)11.000€ </w:t>
            </w:r>
            <w:r>
              <w:rPr>
                <w:rFonts w:eastAsia="Times New Roman" w:cs="Arial"/>
                <w:bCs/>
                <w:color w:val="000000"/>
                <w:sz w:val="14"/>
                <w:szCs w:val="18"/>
                <w:lang w:eastAsia="es-ES"/>
              </w:rPr>
              <w:t xml:space="preserve"> y  B)14.000€ o 15000€</w:t>
            </w:r>
          </w:p>
        </w:tc>
        <w:tc>
          <w:tcPr>
            <w:tcW w:w="3791" w:type="dxa"/>
            <w:gridSpan w:val="4"/>
            <w:tcBorders>
              <w:top w:val="single" w:sz="4" w:space="0" w:color="000000"/>
              <w:left w:val="single" w:sz="4" w:space="0" w:color="000000"/>
              <w:bottom w:val="dashSmallGap" w:sz="4" w:space="0" w:color="808080"/>
            </w:tcBorders>
            <w:vAlign w:val="center"/>
          </w:tcPr>
          <w:p w:rsidR="00705AF0" w:rsidRPr="000C515F" w:rsidRDefault="00C35E9F" w:rsidP="00C35E9F">
            <w:pPr>
              <w:spacing w:after="0" w:line="240" w:lineRule="auto"/>
              <w:rPr>
                <w:rFonts w:eastAsia="Times New Roman" w:cs="Arial"/>
                <w:bCs/>
                <w:color w:val="000000"/>
                <w:sz w:val="14"/>
                <w:szCs w:val="18"/>
                <w:lang w:eastAsia="es-ES"/>
              </w:rPr>
            </w:pPr>
            <w:r>
              <w:rPr>
                <w:rFonts w:eastAsia="Times New Roman" w:cs="Arial"/>
                <w:bCs/>
                <w:color w:val="000000"/>
                <w:sz w:val="14"/>
                <w:szCs w:val="18"/>
                <w:lang w:eastAsia="es-ES"/>
              </w:rPr>
              <w:t>Opción  A)11</w:t>
            </w:r>
            <w:r w:rsidRPr="000C515F">
              <w:rPr>
                <w:rFonts w:eastAsia="Times New Roman" w:cs="Arial"/>
                <w:bCs/>
                <w:color w:val="000000"/>
                <w:sz w:val="14"/>
                <w:szCs w:val="18"/>
                <w:lang w:eastAsia="es-ES"/>
              </w:rPr>
              <w:t>.000€</w:t>
            </w:r>
            <w:r>
              <w:rPr>
                <w:rFonts w:eastAsia="Times New Roman" w:cs="Arial"/>
                <w:bCs/>
                <w:color w:val="000000"/>
                <w:sz w:val="14"/>
                <w:szCs w:val="18"/>
                <w:lang w:eastAsia="es-ES"/>
              </w:rPr>
              <w:t xml:space="preserve"> y  B)14.000€ o 15000€</w:t>
            </w:r>
          </w:p>
        </w:tc>
      </w:tr>
      <w:tr w:rsidR="00705AF0" w:rsidRPr="000C515F" w:rsidTr="0052579D">
        <w:trPr>
          <w:trHeight w:val="217"/>
        </w:trPr>
        <w:tc>
          <w:tcPr>
            <w:tcW w:w="11325" w:type="dxa"/>
            <w:gridSpan w:val="10"/>
            <w:tcBorders>
              <w:top w:val="single" w:sz="4" w:space="0" w:color="000000"/>
              <w:left w:val="single" w:sz="4" w:space="0" w:color="000000"/>
              <w:bottom w:val="dashSmallGap" w:sz="4" w:space="0" w:color="808080"/>
            </w:tcBorders>
            <w:shd w:val="clear" w:color="auto" w:fill="FF5050"/>
            <w:vAlign w:val="center"/>
          </w:tcPr>
          <w:p w:rsidR="00705AF0" w:rsidRPr="00656BC0" w:rsidRDefault="00705AF0" w:rsidP="007929FD">
            <w:pPr>
              <w:spacing w:after="0" w:line="240" w:lineRule="auto"/>
              <w:jc w:val="center"/>
              <w:rPr>
                <w:rFonts w:eastAsia="Times New Roman" w:cs="Arial"/>
                <w:b/>
                <w:color w:val="FFFFFF"/>
                <w:sz w:val="10"/>
                <w:lang w:eastAsia="es-ES"/>
              </w:rPr>
            </w:pPr>
            <w:r w:rsidRPr="00656BC0">
              <w:rPr>
                <w:rFonts w:eastAsia="Times New Roman" w:cs="Arial"/>
                <w:b/>
                <w:color w:val="FFFFFF" w:themeColor="background1"/>
                <w:sz w:val="16"/>
                <w:lang w:eastAsia="es-ES"/>
              </w:rPr>
              <w:t xml:space="preserve">LUNES </w:t>
            </w:r>
            <w:r w:rsidR="00FE4F18" w:rsidRPr="00656BC0">
              <w:rPr>
                <w:rFonts w:eastAsia="Times New Roman" w:cs="Arial"/>
                <w:b/>
                <w:color w:val="FFFFFF" w:themeColor="background1"/>
                <w:sz w:val="16"/>
                <w:lang w:eastAsia="es-ES"/>
              </w:rPr>
              <w:t>1</w:t>
            </w:r>
            <w:r w:rsidR="007929FD">
              <w:rPr>
                <w:rFonts w:eastAsia="Times New Roman" w:cs="Arial"/>
                <w:b/>
                <w:color w:val="FFFFFF" w:themeColor="background1"/>
                <w:sz w:val="16"/>
                <w:lang w:eastAsia="es-ES"/>
              </w:rPr>
              <w:t>1</w:t>
            </w:r>
            <w:r w:rsidRPr="00656BC0">
              <w:rPr>
                <w:rFonts w:eastAsia="Times New Roman" w:cs="Arial"/>
                <w:b/>
                <w:color w:val="FFFFFF" w:themeColor="background1"/>
                <w:sz w:val="16"/>
                <w:lang w:eastAsia="es-ES"/>
              </w:rPr>
              <w:t xml:space="preserve"> de Junio    (13:55 – 15:25)</w:t>
            </w:r>
            <w:r w:rsidR="00377989" w:rsidRPr="00656BC0">
              <w:rPr>
                <w:rFonts w:eastAsia="Times New Roman" w:cs="Arial"/>
                <w:b/>
                <w:color w:val="FFFFFF" w:themeColor="background1"/>
                <w:sz w:val="16"/>
                <w:lang w:eastAsia="es-ES"/>
              </w:rPr>
              <w:t xml:space="preserve"> 90 minutos</w:t>
            </w:r>
          </w:p>
        </w:tc>
      </w:tr>
      <w:tr w:rsidR="00344727" w:rsidRPr="000C515F" w:rsidTr="0052579D">
        <w:trPr>
          <w:trHeight w:hRule="exact" w:val="448"/>
        </w:trPr>
        <w:tc>
          <w:tcPr>
            <w:tcW w:w="1157" w:type="dxa"/>
            <w:tcBorders>
              <w:top w:val="single" w:sz="4" w:space="0" w:color="000000"/>
              <w:left w:val="single" w:sz="4" w:space="0" w:color="000000"/>
              <w:bottom w:val="dashSmallGap" w:sz="4" w:space="0" w:color="808080"/>
              <w:right w:val="single" w:sz="4" w:space="0" w:color="auto"/>
            </w:tcBorders>
            <w:vAlign w:val="center"/>
          </w:tcPr>
          <w:p w:rsidR="00344727" w:rsidRPr="000C515F" w:rsidRDefault="00344727" w:rsidP="00344727">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MARQUE CON UNA X </w:t>
            </w:r>
          </w:p>
          <w:p w:rsidR="00344727" w:rsidRPr="000C515F" w:rsidRDefault="00344727" w:rsidP="00344727">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 LA SALA ELEGIDA</w:t>
            </w:r>
          </w:p>
        </w:tc>
        <w:tc>
          <w:tcPr>
            <w:tcW w:w="3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27" w:rsidRPr="000C515F" w:rsidRDefault="00344727" w:rsidP="00344727">
            <w:pPr>
              <w:spacing w:after="0" w:line="240" w:lineRule="auto"/>
              <w:rPr>
                <w:rFonts w:eastAsia="Times New Roman" w:cs="Arial"/>
                <w:bCs/>
                <w:color w:val="000000" w:themeColor="text1"/>
                <w:sz w:val="14"/>
                <w:szCs w:val="18"/>
                <w:lang w:eastAsia="es-ES"/>
              </w:rPr>
            </w:pPr>
            <w:r w:rsidRPr="000C515F">
              <w:rPr>
                <w:rFonts w:eastAsia="Times New Roman" w:cs="Arial"/>
                <w:bCs/>
                <w:color w:val="000000" w:themeColor="text1"/>
                <w:sz w:val="14"/>
                <w:szCs w:val="18"/>
                <w:lang w:eastAsia="es-ES"/>
              </w:rPr>
              <w:t xml:space="preserve">SIMPOSIO/TALLER 1  </w:t>
            </w:r>
            <w:r w:rsidRPr="000C515F">
              <w:rPr>
                <w:rFonts w:eastAsia="Times New Roman" w:cs="Arial"/>
                <w:bCs/>
                <w:color w:val="000000" w:themeColor="text1"/>
                <w:sz w:val="14"/>
                <w:szCs w:val="18"/>
                <w:u w:val="single"/>
                <w:lang w:eastAsia="es-ES"/>
              </w:rPr>
              <w:t>_</w:t>
            </w:r>
            <w:r>
              <w:rPr>
                <w:rFonts w:eastAsia="Times New Roman" w:cs="Arial"/>
                <w:bCs/>
                <w:color w:val="000000" w:themeColor="text1"/>
                <w:sz w:val="14"/>
                <w:szCs w:val="18"/>
                <w:u w:val="single"/>
                <w:lang w:eastAsia="es-ES"/>
              </w:rPr>
              <w:t xml:space="preserve">   __  </w:t>
            </w:r>
            <w:r w:rsidRPr="000C515F">
              <w:rPr>
                <w:rFonts w:eastAsia="Times New Roman" w:cs="Arial"/>
                <w:bCs/>
                <w:color w:val="000000" w:themeColor="text1"/>
                <w:sz w:val="14"/>
                <w:szCs w:val="18"/>
                <w:u w:val="single"/>
                <w:lang w:eastAsia="es-ES"/>
              </w:rPr>
              <w:t xml:space="preserve"> </w:t>
            </w:r>
            <w:r w:rsidRPr="00377989">
              <w:rPr>
                <w:rFonts w:eastAsia="Times New Roman" w:cs="Arial"/>
                <w:bCs/>
                <w:color w:val="000000" w:themeColor="text1"/>
                <w:sz w:val="14"/>
                <w:szCs w:val="18"/>
                <w:lang w:eastAsia="es-ES"/>
              </w:rPr>
              <w:t xml:space="preserve">  </w:t>
            </w:r>
            <w:r>
              <w:rPr>
                <w:rFonts w:eastAsia="Times New Roman" w:cs="Arial"/>
                <w:bCs/>
                <w:color w:val="000000" w:themeColor="text1"/>
                <w:sz w:val="14"/>
                <w:szCs w:val="18"/>
                <w:lang w:eastAsia="es-ES"/>
              </w:rPr>
              <w:t xml:space="preserve">        OPCION _____</w:t>
            </w:r>
            <w:r w:rsidRPr="00377989">
              <w:rPr>
                <w:rFonts w:eastAsia="Times New Roman" w:cs="Arial"/>
                <w:bCs/>
                <w:color w:val="000000" w:themeColor="text1"/>
                <w:sz w:val="14"/>
                <w:szCs w:val="18"/>
                <w:lang w:eastAsia="es-ES"/>
              </w:rPr>
              <w:t xml:space="preserve">             </w:t>
            </w:r>
          </w:p>
        </w:tc>
        <w:tc>
          <w:tcPr>
            <w:tcW w:w="2952" w:type="dxa"/>
            <w:gridSpan w:val="2"/>
            <w:tcBorders>
              <w:top w:val="single" w:sz="4" w:space="0" w:color="000000"/>
              <w:left w:val="single" w:sz="4" w:space="0" w:color="auto"/>
              <w:bottom w:val="dashSmallGap" w:sz="4" w:space="0" w:color="808080"/>
            </w:tcBorders>
            <w:shd w:val="clear" w:color="auto" w:fill="F2F2F2" w:themeFill="background1" w:themeFillShade="F2"/>
            <w:vAlign w:val="center"/>
          </w:tcPr>
          <w:p w:rsidR="00344727" w:rsidRPr="000C515F" w:rsidRDefault="00344727" w:rsidP="00344727">
            <w:pPr>
              <w:spacing w:after="0" w:line="240" w:lineRule="auto"/>
              <w:rPr>
                <w:rFonts w:eastAsia="Times New Roman" w:cs="Arial"/>
                <w:bCs/>
                <w:color w:val="000000" w:themeColor="text1"/>
                <w:sz w:val="14"/>
                <w:szCs w:val="18"/>
                <w:lang w:eastAsia="es-ES"/>
              </w:rPr>
            </w:pPr>
            <w:r>
              <w:rPr>
                <w:rFonts w:eastAsia="Times New Roman" w:cs="Arial"/>
                <w:bCs/>
                <w:color w:val="000000" w:themeColor="text1"/>
                <w:sz w:val="14"/>
                <w:szCs w:val="18"/>
                <w:lang w:eastAsia="es-ES"/>
              </w:rPr>
              <w:t>SIMPOSIO/TALLER 2</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r>
              <w:rPr>
                <w:rFonts w:eastAsia="Times New Roman" w:cs="Arial"/>
                <w:bCs/>
                <w:color w:val="000000" w:themeColor="text1"/>
                <w:sz w:val="14"/>
                <w:szCs w:val="18"/>
                <w:u w:val="single"/>
                <w:lang w:eastAsia="es-ES"/>
              </w:rPr>
              <w:t xml:space="preserve">    </w:t>
            </w:r>
            <w:r w:rsidRPr="00377989">
              <w:rPr>
                <w:rFonts w:eastAsia="Times New Roman" w:cs="Arial"/>
                <w:bCs/>
                <w:color w:val="000000" w:themeColor="text1"/>
                <w:sz w:val="14"/>
                <w:szCs w:val="18"/>
                <w:lang w:eastAsia="es-ES"/>
              </w:rPr>
              <w:t xml:space="preserve">             </w:t>
            </w:r>
          </w:p>
        </w:tc>
        <w:tc>
          <w:tcPr>
            <w:tcW w:w="3791" w:type="dxa"/>
            <w:gridSpan w:val="4"/>
            <w:tcBorders>
              <w:top w:val="single" w:sz="4" w:space="0" w:color="000000"/>
              <w:left w:val="single" w:sz="4" w:space="0" w:color="000000"/>
              <w:bottom w:val="dashSmallGap" w:sz="4" w:space="0" w:color="808080"/>
            </w:tcBorders>
            <w:shd w:val="clear" w:color="auto" w:fill="F2F2F2" w:themeFill="background1" w:themeFillShade="F2"/>
            <w:vAlign w:val="center"/>
          </w:tcPr>
          <w:p w:rsidR="00344727" w:rsidRPr="000C515F" w:rsidRDefault="00344727" w:rsidP="00344727">
            <w:pPr>
              <w:spacing w:after="0" w:line="240" w:lineRule="auto"/>
              <w:rPr>
                <w:rFonts w:eastAsia="Times New Roman" w:cs="Arial"/>
                <w:bCs/>
                <w:color w:val="000000" w:themeColor="text1"/>
                <w:sz w:val="14"/>
                <w:szCs w:val="18"/>
                <w:lang w:eastAsia="es-ES"/>
              </w:rPr>
            </w:pPr>
            <w:r>
              <w:rPr>
                <w:rFonts w:eastAsia="Times New Roman" w:cs="Arial"/>
                <w:bCs/>
                <w:color w:val="000000" w:themeColor="text1"/>
                <w:sz w:val="14"/>
                <w:szCs w:val="18"/>
                <w:lang w:eastAsia="es-ES"/>
              </w:rPr>
              <w:t>SIMPOSIO/TALLER 3</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p>
        </w:tc>
      </w:tr>
      <w:tr w:rsidR="00344727" w:rsidRPr="000C515F" w:rsidTr="0052579D">
        <w:trPr>
          <w:trHeight w:val="245"/>
        </w:trPr>
        <w:tc>
          <w:tcPr>
            <w:tcW w:w="11325" w:type="dxa"/>
            <w:gridSpan w:val="10"/>
            <w:tcBorders>
              <w:top w:val="single" w:sz="4" w:space="0" w:color="000000"/>
              <w:left w:val="single" w:sz="4" w:space="0" w:color="000000"/>
              <w:bottom w:val="dashSmallGap" w:sz="4" w:space="0" w:color="808080"/>
            </w:tcBorders>
            <w:shd w:val="clear" w:color="auto" w:fill="FF5050"/>
            <w:vAlign w:val="center"/>
          </w:tcPr>
          <w:p w:rsidR="00344727" w:rsidRPr="00656BC0" w:rsidRDefault="007929FD" w:rsidP="00344727">
            <w:pPr>
              <w:spacing w:after="0" w:line="240" w:lineRule="auto"/>
              <w:jc w:val="center"/>
              <w:rPr>
                <w:rFonts w:eastAsia="Times New Roman" w:cs="Arial"/>
                <w:b/>
                <w:color w:val="FFFFFF" w:themeColor="background1"/>
                <w:sz w:val="12"/>
                <w:lang w:eastAsia="es-ES"/>
              </w:rPr>
            </w:pPr>
            <w:r>
              <w:rPr>
                <w:rFonts w:eastAsia="Times New Roman" w:cs="Arial"/>
                <w:b/>
                <w:color w:val="FFFFFF" w:themeColor="background1"/>
                <w:sz w:val="16"/>
                <w:lang w:eastAsia="es-ES"/>
              </w:rPr>
              <w:t>MARTES 12</w:t>
            </w:r>
            <w:r w:rsidR="00344727" w:rsidRPr="00656BC0">
              <w:rPr>
                <w:rFonts w:eastAsia="Times New Roman" w:cs="Arial"/>
                <w:b/>
                <w:color w:val="FFFFFF" w:themeColor="background1"/>
                <w:sz w:val="16"/>
                <w:lang w:eastAsia="es-ES"/>
              </w:rPr>
              <w:t xml:space="preserve"> de Junio</w:t>
            </w:r>
            <w:r w:rsidR="00344727">
              <w:rPr>
                <w:rFonts w:eastAsia="Times New Roman" w:cs="Arial"/>
                <w:b/>
                <w:color w:val="FFFFFF" w:themeColor="background1"/>
                <w:sz w:val="16"/>
                <w:lang w:eastAsia="es-ES"/>
              </w:rPr>
              <w:t xml:space="preserve"> </w:t>
            </w:r>
            <w:r w:rsidR="00344727" w:rsidRPr="00656BC0">
              <w:rPr>
                <w:rFonts w:eastAsia="Times New Roman" w:cs="Arial"/>
                <w:b/>
                <w:color w:val="FFFFFF" w:themeColor="background1"/>
                <w:sz w:val="16"/>
                <w:lang w:eastAsia="es-ES"/>
              </w:rPr>
              <w:t xml:space="preserve"> (13:55 – 15:25) 90 minutos</w:t>
            </w:r>
          </w:p>
        </w:tc>
      </w:tr>
      <w:tr w:rsidR="00344727" w:rsidRPr="000C515F" w:rsidTr="0052579D">
        <w:trPr>
          <w:gridAfter w:val="1"/>
          <w:wAfter w:w="28" w:type="dxa"/>
          <w:trHeight w:hRule="exact" w:val="449"/>
        </w:trPr>
        <w:tc>
          <w:tcPr>
            <w:tcW w:w="1157" w:type="dxa"/>
            <w:tcBorders>
              <w:top w:val="single" w:sz="4" w:space="0" w:color="000000"/>
              <w:left w:val="single" w:sz="4" w:space="0" w:color="000000"/>
              <w:bottom w:val="dashSmallGap" w:sz="4" w:space="0" w:color="808080"/>
              <w:right w:val="single" w:sz="4" w:space="0" w:color="auto"/>
            </w:tcBorders>
            <w:vAlign w:val="center"/>
          </w:tcPr>
          <w:p w:rsidR="00344727" w:rsidRPr="000C515F" w:rsidRDefault="00344727" w:rsidP="00344727">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 xml:space="preserve">MARQUE CON UNA X LA </w:t>
            </w:r>
          </w:p>
          <w:p w:rsidR="00344727" w:rsidRPr="000C515F" w:rsidRDefault="00344727" w:rsidP="00344727">
            <w:pPr>
              <w:spacing w:after="0" w:line="240" w:lineRule="auto"/>
              <w:rPr>
                <w:rFonts w:eastAsia="Times New Roman" w:cs="Arial"/>
                <w:bCs/>
                <w:color w:val="000000"/>
                <w:sz w:val="12"/>
                <w:szCs w:val="18"/>
                <w:lang w:eastAsia="es-ES"/>
              </w:rPr>
            </w:pPr>
            <w:r w:rsidRPr="000C515F">
              <w:rPr>
                <w:rFonts w:eastAsia="Times New Roman" w:cs="Arial"/>
                <w:bCs/>
                <w:color w:val="000000"/>
                <w:sz w:val="12"/>
                <w:szCs w:val="18"/>
                <w:lang w:eastAsia="es-ES"/>
              </w:rPr>
              <w:t>LA SALA ELEGIDA</w:t>
            </w:r>
          </w:p>
        </w:tc>
        <w:tc>
          <w:tcPr>
            <w:tcW w:w="3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27" w:rsidRPr="000C515F" w:rsidRDefault="00344727" w:rsidP="00344727">
            <w:pPr>
              <w:spacing w:after="0" w:line="240" w:lineRule="auto"/>
              <w:rPr>
                <w:rFonts w:eastAsia="Times New Roman" w:cs="Arial"/>
                <w:bCs/>
                <w:color w:val="000000" w:themeColor="text1"/>
                <w:sz w:val="14"/>
                <w:szCs w:val="18"/>
                <w:lang w:val="en-US" w:eastAsia="es-ES"/>
              </w:rPr>
            </w:pPr>
            <w:r>
              <w:rPr>
                <w:rFonts w:eastAsia="Times New Roman" w:cs="Arial"/>
                <w:bCs/>
                <w:color w:val="000000" w:themeColor="text1"/>
                <w:sz w:val="14"/>
                <w:szCs w:val="18"/>
                <w:lang w:eastAsia="es-ES"/>
              </w:rPr>
              <w:t>SIMPOSIO/TALLER 4</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w:t>
            </w:r>
            <w:r>
              <w:rPr>
                <w:rFonts w:eastAsia="Times New Roman" w:cs="Arial"/>
                <w:bCs/>
                <w:color w:val="000000" w:themeColor="text1"/>
                <w:sz w:val="14"/>
                <w:szCs w:val="18"/>
                <w:u w:val="single"/>
                <w:lang w:eastAsia="es-ES"/>
              </w:rPr>
              <w:t xml:space="preserve">   __  </w:t>
            </w:r>
            <w:r w:rsidRPr="000C515F">
              <w:rPr>
                <w:rFonts w:eastAsia="Times New Roman" w:cs="Arial"/>
                <w:bCs/>
                <w:color w:val="000000" w:themeColor="text1"/>
                <w:sz w:val="14"/>
                <w:szCs w:val="18"/>
                <w:u w:val="single"/>
                <w:lang w:eastAsia="es-ES"/>
              </w:rPr>
              <w:t xml:space="preserve"> </w:t>
            </w:r>
            <w:r w:rsidRPr="00377989">
              <w:rPr>
                <w:rFonts w:eastAsia="Times New Roman" w:cs="Arial"/>
                <w:bCs/>
                <w:color w:val="000000" w:themeColor="text1"/>
                <w:sz w:val="14"/>
                <w:szCs w:val="18"/>
                <w:lang w:eastAsia="es-ES"/>
              </w:rPr>
              <w:t xml:space="preserve">  </w:t>
            </w:r>
            <w:r>
              <w:rPr>
                <w:rFonts w:eastAsia="Times New Roman" w:cs="Arial"/>
                <w:bCs/>
                <w:color w:val="000000" w:themeColor="text1"/>
                <w:sz w:val="14"/>
                <w:szCs w:val="18"/>
                <w:lang w:eastAsia="es-ES"/>
              </w:rPr>
              <w:t xml:space="preserve">        OPCION _____</w:t>
            </w:r>
            <w:r w:rsidRPr="00377989">
              <w:rPr>
                <w:rFonts w:eastAsia="Times New Roman" w:cs="Arial"/>
                <w:bCs/>
                <w:color w:val="000000" w:themeColor="text1"/>
                <w:sz w:val="14"/>
                <w:szCs w:val="18"/>
                <w:lang w:eastAsia="es-ES"/>
              </w:rPr>
              <w:t xml:space="preserve">   </w:t>
            </w:r>
          </w:p>
        </w:tc>
        <w:tc>
          <w:tcPr>
            <w:tcW w:w="2986" w:type="dxa"/>
            <w:gridSpan w:val="3"/>
            <w:tcBorders>
              <w:top w:val="single" w:sz="4" w:space="0" w:color="000000"/>
              <w:left w:val="single" w:sz="4" w:space="0" w:color="auto"/>
              <w:bottom w:val="dashSmallGap" w:sz="4" w:space="0" w:color="808080"/>
            </w:tcBorders>
            <w:shd w:val="clear" w:color="auto" w:fill="F2F2F2" w:themeFill="background1" w:themeFillShade="F2"/>
            <w:vAlign w:val="center"/>
          </w:tcPr>
          <w:p w:rsidR="00344727" w:rsidRPr="000C515F" w:rsidRDefault="00344727" w:rsidP="00344727">
            <w:pPr>
              <w:spacing w:after="0" w:line="240" w:lineRule="auto"/>
              <w:rPr>
                <w:rFonts w:eastAsia="Times New Roman" w:cs="Arial"/>
                <w:bCs/>
                <w:color w:val="000000" w:themeColor="text1"/>
                <w:sz w:val="14"/>
                <w:szCs w:val="18"/>
                <w:u w:val="single"/>
                <w:lang w:eastAsia="es-ES"/>
              </w:rPr>
            </w:pPr>
            <w:r>
              <w:rPr>
                <w:rFonts w:eastAsia="Times New Roman" w:cs="Arial"/>
                <w:bCs/>
                <w:color w:val="000000" w:themeColor="text1"/>
                <w:sz w:val="14"/>
                <w:szCs w:val="18"/>
                <w:lang w:eastAsia="es-ES"/>
              </w:rPr>
              <w:t>SIMPOSIO/TALLER 5</w:t>
            </w:r>
            <w:r w:rsidRPr="000C515F">
              <w:rPr>
                <w:rFonts w:eastAsia="Times New Roman" w:cs="Arial"/>
                <w:bCs/>
                <w:color w:val="000000" w:themeColor="text1"/>
                <w:sz w:val="14"/>
                <w:szCs w:val="18"/>
                <w:lang w:eastAsia="es-ES"/>
              </w:rPr>
              <w:t xml:space="preserve">   </w:t>
            </w:r>
            <w:r w:rsidRPr="000C515F">
              <w:rPr>
                <w:rFonts w:eastAsia="Times New Roman" w:cs="Arial"/>
                <w:bCs/>
                <w:color w:val="000000" w:themeColor="text1"/>
                <w:sz w:val="14"/>
                <w:szCs w:val="18"/>
                <w:u w:val="single"/>
                <w:lang w:eastAsia="es-ES"/>
              </w:rPr>
              <w:t>__</w:t>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r>
            <w:r w:rsidRPr="000C515F">
              <w:rPr>
                <w:rFonts w:eastAsia="Times New Roman" w:cs="Arial"/>
                <w:bCs/>
                <w:color w:val="000000" w:themeColor="text1"/>
                <w:sz w:val="14"/>
                <w:szCs w:val="18"/>
                <w:u w:val="single"/>
                <w:lang w:eastAsia="es-ES"/>
              </w:rPr>
              <w:softHyphen/>
              <w:t>__</w:t>
            </w:r>
            <w:r>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 xml:space="preserve">  OPCION _____</w:t>
            </w:r>
            <w:r>
              <w:rPr>
                <w:rFonts w:eastAsia="Times New Roman" w:cs="Arial"/>
                <w:bCs/>
                <w:color w:val="000000" w:themeColor="text1"/>
                <w:sz w:val="14"/>
                <w:szCs w:val="18"/>
                <w:u w:val="single"/>
                <w:lang w:eastAsia="es-ES"/>
              </w:rPr>
              <w:t xml:space="preserve">    </w:t>
            </w:r>
          </w:p>
        </w:tc>
        <w:tc>
          <w:tcPr>
            <w:tcW w:w="3729" w:type="dxa"/>
            <w:gridSpan w:val="2"/>
            <w:tcBorders>
              <w:top w:val="single" w:sz="4" w:space="0" w:color="000000"/>
              <w:left w:val="single" w:sz="4" w:space="0" w:color="000000"/>
              <w:bottom w:val="dashSmallGap" w:sz="4" w:space="0" w:color="808080"/>
            </w:tcBorders>
            <w:shd w:val="clear" w:color="auto" w:fill="F2F2F2" w:themeFill="background1" w:themeFillShade="F2"/>
            <w:vAlign w:val="center"/>
          </w:tcPr>
          <w:p w:rsidR="00344727" w:rsidRPr="000C515F" w:rsidRDefault="00344727" w:rsidP="00BE3EE2">
            <w:pPr>
              <w:spacing w:after="0" w:line="240" w:lineRule="auto"/>
              <w:rPr>
                <w:rFonts w:eastAsia="Times New Roman" w:cs="Arial"/>
                <w:bCs/>
                <w:color w:val="000000" w:themeColor="text1"/>
                <w:sz w:val="14"/>
                <w:szCs w:val="18"/>
                <w:lang w:eastAsia="es-ES"/>
              </w:rPr>
            </w:pPr>
            <w:r>
              <w:rPr>
                <w:rFonts w:eastAsia="Times New Roman" w:cs="Arial"/>
                <w:bCs/>
                <w:color w:val="000000" w:themeColor="text1"/>
                <w:sz w:val="14"/>
                <w:szCs w:val="18"/>
                <w:lang w:eastAsia="es-ES"/>
              </w:rPr>
              <w:t>SIMPOSIO/TALLER 6</w:t>
            </w:r>
            <w:r w:rsidRPr="000C515F">
              <w:rPr>
                <w:rFonts w:eastAsia="Times New Roman" w:cs="Arial"/>
                <w:bCs/>
                <w:color w:val="000000" w:themeColor="text1"/>
                <w:sz w:val="14"/>
                <w:szCs w:val="18"/>
                <w:lang w:eastAsia="es-ES"/>
              </w:rPr>
              <w:t xml:space="preserve">   </w:t>
            </w:r>
            <w:r w:rsidR="007B4F5D">
              <w:rPr>
                <w:rFonts w:eastAsia="Times New Roman" w:cs="Arial"/>
                <w:bCs/>
                <w:color w:val="000000" w:themeColor="text1"/>
                <w:sz w:val="14"/>
                <w:szCs w:val="18"/>
                <w:u w:val="single"/>
                <w:lang w:eastAsia="es-ES"/>
              </w:rPr>
              <w:t xml:space="preserve"> </w:t>
            </w:r>
            <w:r w:rsidR="0052579D">
              <w:rPr>
                <w:rFonts w:eastAsia="Times New Roman" w:cs="Arial"/>
                <w:bCs/>
                <w:color w:val="000000" w:themeColor="text1"/>
                <w:sz w:val="14"/>
                <w:szCs w:val="18"/>
                <w:u w:val="single"/>
                <w:lang w:eastAsia="es-ES"/>
              </w:rPr>
              <w:t xml:space="preserve">             </w:t>
            </w:r>
            <w:r>
              <w:rPr>
                <w:rFonts w:eastAsia="Times New Roman" w:cs="Arial"/>
                <w:bCs/>
                <w:color w:val="000000" w:themeColor="text1"/>
                <w:sz w:val="14"/>
                <w:szCs w:val="18"/>
                <w:lang w:eastAsia="es-ES"/>
              </w:rPr>
              <w:t>OPCION _____</w:t>
            </w:r>
          </w:p>
        </w:tc>
      </w:tr>
      <w:tr w:rsidR="00344727" w:rsidRPr="000C515F" w:rsidTr="0052579D">
        <w:trPr>
          <w:trHeight w:hRule="exact" w:val="116"/>
        </w:trPr>
        <w:tc>
          <w:tcPr>
            <w:tcW w:w="11325" w:type="dxa"/>
            <w:gridSpan w:val="10"/>
            <w:tcBorders>
              <w:top w:val="single" w:sz="4" w:space="0" w:color="000000"/>
              <w:left w:val="single" w:sz="4" w:space="0" w:color="000000"/>
              <w:bottom w:val="dashSmallGap" w:sz="4" w:space="0" w:color="808080"/>
            </w:tcBorders>
            <w:shd w:val="pct10" w:color="auto" w:fill="A6A6A6" w:themeFill="background1" w:themeFillShade="A6"/>
            <w:vAlign w:val="center"/>
          </w:tcPr>
          <w:p w:rsidR="00344727" w:rsidRPr="000C515F" w:rsidRDefault="00344727" w:rsidP="00344727">
            <w:pPr>
              <w:spacing w:after="0" w:line="240" w:lineRule="auto"/>
              <w:jc w:val="center"/>
              <w:rPr>
                <w:rFonts w:eastAsia="Times New Roman" w:cs="Arial"/>
                <w:bCs/>
                <w:caps/>
                <w:color w:val="FFFFFF" w:themeColor="background1"/>
                <w:sz w:val="12"/>
                <w:szCs w:val="18"/>
                <w:lang w:eastAsia="es-ES"/>
              </w:rPr>
            </w:pPr>
          </w:p>
        </w:tc>
      </w:tr>
      <w:tr w:rsidR="00344727" w:rsidRPr="000C515F" w:rsidTr="0052579D">
        <w:trPr>
          <w:trHeight w:val="3817"/>
        </w:trPr>
        <w:tc>
          <w:tcPr>
            <w:tcW w:w="11325" w:type="dxa"/>
            <w:gridSpan w:val="10"/>
            <w:tcBorders>
              <w:top w:val="single" w:sz="4" w:space="0" w:color="000000"/>
              <w:left w:val="single" w:sz="4" w:space="0" w:color="000000"/>
            </w:tcBorders>
          </w:tcPr>
          <w:p w:rsidR="00344727" w:rsidRPr="000C6A9B" w:rsidRDefault="00344727" w:rsidP="00344727">
            <w:pPr>
              <w:spacing w:after="0" w:line="40" w:lineRule="atLeast"/>
              <w:rPr>
                <w:rFonts w:cs="Calibri"/>
                <w:sz w:val="6"/>
                <w:szCs w:val="16"/>
                <w:lang w:eastAsia="es-ES"/>
              </w:rPr>
            </w:pPr>
          </w:p>
          <w:p w:rsidR="00344727" w:rsidRPr="000C6A9B" w:rsidRDefault="00344727" w:rsidP="00344727">
            <w:pPr>
              <w:spacing w:after="0" w:line="160" w:lineRule="exact"/>
              <w:rPr>
                <w:rFonts w:cs="Calibri"/>
                <w:b/>
                <w:i/>
                <w:sz w:val="14"/>
                <w:szCs w:val="16"/>
                <w:lang w:eastAsia="es-ES"/>
              </w:rPr>
            </w:pPr>
            <w:r w:rsidRPr="000C6A9B">
              <w:rPr>
                <w:rFonts w:cs="Calibri"/>
                <w:b/>
                <w:i/>
                <w:sz w:val="14"/>
                <w:szCs w:val="16"/>
                <w:lang w:eastAsia="es-ES"/>
              </w:rPr>
              <w:t>Servicios incluidos en el importe de todas las opciones sean la opción elegida la A o B:</w:t>
            </w:r>
          </w:p>
          <w:p w:rsidR="00344727" w:rsidRPr="000C6A9B" w:rsidRDefault="00344727" w:rsidP="00344727">
            <w:pPr>
              <w:pStyle w:val="Piedepgina"/>
              <w:widowControl w:val="0"/>
              <w:numPr>
                <w:ilvl w:val="0"/>
                <w:numId w:val="1"/>
              </w:numPr>
              <w:suppressAutoHyphens/>
              <w:spacing w:line="160" w:lineRule="exact"/>
              <w:ind w:left="176" w:hanging="176"/>
              <w:rPr>
                <w:rFonts w:cs="Calibri"/>
                <w:sz w:val="14"/>
                <w:szCs w:val="16"/>
              </w:rPr>
            </w:pPr>
            <w:r w:rsidRPr="000C6A9B">
              <w:rPr>
                <w:rFonts w:cs="Calibri"/>
                <w:sz w:val="14"/>
                <w:szCs w:val="16"/>
              </w:rPr>
              <w:t xml:space="preserve">Sala de celebración. </w:t>
            </w:r>
            <w:r w:rsidRPr="000C6A9B">
              <w:rPr>
                <w:rFonts w:cs="Calibri"/>
                <w:color w:val="0066FF"/>
                <w:sz w:val="14"/>
                <w:szCs w:val="16"/>
              </w:rPr>
              <w:t>Picnic-lunch para los participantes al simposio</w:t>
            </w:r>
            <w:r w:rsidRPr="000C6A9B">
              <w:rPr>
                <w:rFonts w:cs="Calibri"/>
                <w:sz w:val="14"/>
                <w:szCs w:val="16"/>
              </w:rPr>
              <w:t xml:space="preserve">. Dos Azafatas. Equipos audiovisuales: pantalla, proyector, </w:t>
            </w:r>
            <w:proofErr w:type="spellStart"/>
            <w:r w:rsidRPr="000C6A9B">
              <w:rPr>
                <w:rFonts w:cs="Calibri"/>
                <w:sz w:val="14"/>
                <w:szCs w:val="16"/>
              </w:rPr>
              <w:t>pc</w:t>
            </w:r>
            <w:proofErr w:type="spellEnd"/>
            <w:r w:rsidRPr="000C6A9B">
              <w:rPr>
                <w:rFonts w:cs="Calibri"/>
                <w:sz w:val="14"/>
                <w:szCs w:val="16"/>
              </w:rPr>
              <w:t xml:space="preserve">. Personal técnico y megafonía. Inclusión del programa del simposio en la cartera de los congresistas. Publicación del título de la sesión en los programas (provisional y definitivo) del Congreso.  Dos </w:t>
            </w:r>
            <w:r w:rsidR="009B728C">
              <w:rPr>
                <w:rFonts w:cs="Calibri"/>
                <w:sz w:val="14"/>
                <w:szCs w:val="16"/>
              </w:rPr>
              <w:t xml:space="preserve">inscripciones </w:t>
            </w:r>
            <w:r w:rsidRPr="000C6A9B">
              <w:rPr>
                <w:rFonts w:cs="Calibri"/>
                <w:sz w:val="14"/>
                <w:szCs w:val="16"/>
              </w:rPr>
              <w:t>de expositor gratuitos</w:t>
            </w:r>
            <w:r w:rsidRPr="000C6A9B">
              <w:rPr>
                <w:rFonts w:cs="Calibri"/>
                <w:sz w:val="14"/>
                <w:szCs w:val="16"/>
                <w:u w:val="single"/>
              </w:rPr>
              <w:t xml:space="preserve"> para </w:t>
            </w:r>
            <w:proofErr w:type="spellStart"/>
            <w:r w:rsidRPr="000C6A9B">
              <w:rPr>
                <w:rFonts w:cs="Calibri"/>
                <w:sz w:val="14"/>
                <w:szCs w:val="16"/>
                <w:u w:val="single"/>
              </w:rPr>
              <w:t>staff</w:t>
            </w:r>
            <w:proofErr w:type="spellEnd"/>
            <w:r w:rsidRPr="000C6A9B">
              <w:rPr>
                <w:rFonts w:cs="Calibri"/>
                <w:sz w:val="14"/>
                <w:szCs w:val="16"/>
              </w:rPr>
              <w:t>. Cartera de congresista. Pases adicionales de expositor consultar la web del congreso.</w:t>
            </w:r>
          </w:p>
          <w:p w:rsidR="00344727" w:rsidRPr="000C6A9B" w:rsidRDefault="00344727" w:rsidP="00344727">
            <w:pPr>
              <w:pStyle w:val="Piedepgina"/>
              <w:widowControl w:val="0"/>
              <w:suppressAutoHyphens/>
              <w:spacing w:line="160" w:lineRule="exact"/>
              <w:ind w:left="176"/>
              <w:rPr>
                <w:rFonts w:cs="Calibri"/>
                <w:sz w:val="14"/>
                <w:szCs w:val="16"/>
              </w:rPr>
            </w:pPr>
            <w:r w:rsidRPr="000C6A9B">
              <w:rPr>
                <w:rFonts w:cs="Calibri"/>
                <w:sz w:val="14"/>
                <w:szCs w:val="16"/>
              </w:rPr>
              <w:t>La organización no se hace responsable de dicha publicación si la contratación fuera realizada posterior a dichas publicaciones y/o la información solicitada a la compañía para la publicación no fuera entregada con anterioridad en los siguientes plazos: Programa de</w:t>
            </w:r>
            <w:r w:rsidR="00E2238C">
              <w:rPr>
                <w:rFonts w:cs="Calibri"/>
                <w:sz w:val="14"/>
                <w:szCs w:val="16"/>
              </w:rPr>
              <w:t>finitivo antes del 10/abril/2018</w:t>
            </w:r>
          </w:p>
          <w:p w:rsidR="00344727" w:rsidRPr="000C6A9B" w:rsidRDefault="00344727" w:rsidP="00344727">
            <w:pPr>
              <w:spacing w:after="0" w:line="160" w:lineRule="exact"/>
              <w:rPr>
                <w:rFonts w:cs="Calibri"/>
                <w:b/>
                <w:i/>
                <w:sz w:val="14"/>
                <w:szCs w:val="16"/>
                <w:lang w:eastAsia="es-ES"/>
              </w:rPr>
            </w:pPr>
            <w:r w:rsidRPr="000C6A9B">
              <w:rPr>
                <w:rFonts w:cs="Calibri"/>
                <w:b/>
                <w:i/>
                <w:sz w:val="14"/>
                <w:szCs w:val="16"/>
                <w:lang w:eastAsia="es-ES"/>
              </w:rPr>
              <w:t xml:space="preserve">Servicios No incluidos </w:t>
            </w:r>
            <w:r w:rsidR="009B728C">
              <w:rPr>
                <w:rFonts w:cs="Calibri"/>
                <w:b/>
                <w:i/>
                <w:sz w:val="14"/>
                <w:szCs w:val="16"/>
                <w:lang w:eastAsia="es-ES"/>
              </w:rPr>
              <w:t>en opción A</w:t>
            </w:r>
            <w:r w:rsidRPr="000C6A9B">
              <w:rPr>
                <w:rFonts w:cs="Calibri"/>
                <w:b/>
                <w:i/>
                <w:sz w:val="14"/>
                <w:szCs w:val="16"/>
                <w:lang w:eastAsia="es-ES"/>
              </w:rPr>
              <w:t>:</w:t>
            </w:r>
            <w:r w:rsidRPr="000C6A9B">
              <w:rPr>
                <w:rFonts w:cs="Calibri"/>
                <w:b/>
                <w:i/>
                <w:sz w:val="14"/>
                <w:szCs w:val="16"/>
              </w:rPr>
              <w:t xml:space="preserve">         </w:t>
            </w:r>
          </w:p>
          <w:p w:rsidR="009B728C" w:rsidRDefault="00344727" w:rsidP="009B728C">
            <w:pPr>
              <w:pStyle w:val="Piedepgina"/>
              <w:widowControl w:val="0"/>
              <w:numPr>
                <w:ilvl w:val="0"/>
                <w:numId w:val="1"/>
              </w:numPr>
              <w:suppressAutoHyphens/>
              <w:spacing w:line="160" w:lineRule="exact"/>
              <w:ind w:left="176" w:hanging="176"/>
              <w:rPr>
                <w:rFonts w:cs="Calibri"/>
                <w:iCs/>
                <w:sz w:val="14"/>
                <w:szCs w:val="16"/>
              </w:rPr>
            </w:pPr>
            <w:r w:rsidRPr="000C6A9B">
              <w:rPr>
                <w:rFonts w:cs="Calibri"/>
                <w:sz w:val="14"/>
                <w:szCs w:val="16"/>
              </w:rPr>
              <w:t xml:space="preserve">Alojamiento, desplazamiento, inscripciones y  honorarios de los ponentes o moderadores,  independientemente de que sean ponentes del programa científico.    </w:t>
            </w:r>
          </w:p>
          <w:p w:rsidR="0052579D" w:rsidRDefault="009B728C" w:rsidP="009B728C">
            <w:pPr>
              <w:pStyle w:val="Piedepgina"/>
              <w:widowControl w:val="0"/>
              <w:suppressAutoHyphens/>
              <w:spacing w:line="160" w:lineRule="exact"/>
              <w:rPr>
                <w:rFonts w:cs="Calibri"/>
                <w:iCs/>
                <w:sz w:val="14"/>
                <w:szCs w:val="16"/>
              </w:rPr>
            </w:pPr>
            <w:r w:rsidRPr="009B728C">
              <w:rPr>
                <w:rFonts w:cs="Calibri"/>
                <w:b/>
                <w:i/>
                <w:sz w:val="14"/>
                <w:szCs w:val="16"/>
                <w:lang w:eastAsia="es-ES"/>
              </w:rPr>
              <w:t>Obligaciones de la entidad contratante</w:t>
            </w:r>
            <w:r w:rsidRPr="009B728C">
              <w:rPr>
                <w:rFonts w:cs="Calibri"/>
                <w:iCs/>
                <w:sz w:val="14"/>
                <w:szCs w:val="16"/>
              </w:rPr>
              <w:t>:</w:t>
            </w:r>
            <w:r>
              <w:rPr>
                <w:rFonts w:cs="Calibri"/>
                <w:iCs/>
                <w:sz w:val="14"/>
                <w:szCs w:val="16"/>
              </w:rPr>
              <w:t xml:space="preserve"> </w:t>
            </w:r>
          </w:p>
          <w:p w:rsidR="00344727" w:rsidRPr="009B728C" w:rsidRDefault="00344727" w:rsidP="0052579D">
            <w:pPr>
              <w:pStyle w:val="Piedepgina"/>
              <w:widowControl w:val="0"/>
              <w:numPr>
                <w:ilvl w:val="0"/>
                <w:numId w:val="1"/>
              </w:numPr>
              <w:suppressAutoHyphens/>
              <w:spacing w:line="160" w:lineRule="exact"/>
              <w:ind w:left="176" w:hanging="176"/>
              <w:rPr>
                <w:rFonts w:cs="Calibri"/>
                <w:iCs/>
                <w:sz w:val="14"/>
                <w:szCs w:val="16"/>
              </w:rPr>
            </w:pPr>
            <w:r w:rsidRPr="009B728C">
              <w:rPr>
                <w:rFonts w:cs="Calibri"/>
                <w:iCs/>
                <w:sz w:val="14"/>
                <w:szCs w:val="16"/>
              </w:rPr>
              <w:t xml:space="preserve">Informar de la necesidad de equipos de audiovisuales especiales si fueran necesarios. El coste de los mismos recaería sobre la compañía. En caso de necesidad de traducción simultánea, la compañía se hará cargo del coste. Dichos equipos o servicios deberán contratarse a través de la organización. </w:t>
            </w:r>
          </w:p>
          <w:p w:rsidR="00344727" w:rsidRPr="000C6A9B" w:rsidRDefault="00344727" w:rsidP="00344727">
            <w:pPr>
              <w:pStyle w:val="Piedepgina"/>
              <w:widowControl w:val="0"/>
              <w:numPr>
                <w:ilvl w:val="0"/>
                <w:numId w:val="1"/>
              </w:numPr>
              <w:suppressAutoHyphens/>
              <w:spacing w:line="160" w:lineRule="exact"/>
              <w:ind w:left="176" w:hanging="176"/>
              <w:rPr>
                <w:rFonts w:cs="Calibri"/>
                <w:iCs/>
                <w:sz w:val="14"/>
                <w:szCs w:val="16"/>
              </w:rPr>
            </w:pPr>
            <w:r w:rsidRPr="000C6A9B">
              <w:rPr>
                <w:rFonts w:cs="Calibri"/>
                <w:iCs/>
                <w:sz w:val="14"/>
                <w:szCs w:val="16"/>
              </w:rPr>
              <w:t>Hacerse cargo de los costes de realización de  los carteles anunciadores, si considerara oportuno realizarlos.</w:t>
            </w:r>
          </w:p>
          <w:p w:rsidR="00344727" w:rsidRPr="000C6A9B" w:rsidRDefault="00344727" w:rsidP="00344727">
            <w:pPr>
              <w:pStyle w:val="Piedepgina"/>
              <w:widowControl w:val="0"/>
              <w:suppressAutoHyphens/>
              <w:spacing w:line="160" w:lineRule="exact"/>
              <w:rPr>
                <w:rFonts w:cs="Calibri"/>
                <w:iCs/>
                <w:sz w:val="14"/>
                <w:szCs w:val="16"/>
              </w:rPr>
            </w:pPr>
            <w:r w:rsidRPr="000C6A9B">
              <w:rPr>
                <w:rFonts w:cs="Calibri"/>
                <w:b/>
                <w:iCs/>
                <w:sz w:val="14"/>
                <w:szCs w:val="16"/>
              </w:rPr>
              <w:t xml:space="preserve">TARIFAS Y OPCIONES: </w:t>
            </w:r>
            <w:r w:rsidRPr="000C6A9B">
              <w:rPr>
                <w:rFonts w:cs="Calibri"/>
                <w:iCs/>
                <w:sz w:val="14"/>
                <w:szCs w:val="16"/>
              </w:rPr>
              <w:t>La tarifa varía en funció</w:t>
            </w:r>
            <w:r w:rsidR="009B728C">
              <w:rPr>
                <w:rFonts w:cs="Calibri"/>
                <w:iCs/>
                <w:sz w:val="14"/>
                <w:szCs w:val="16"/>
              </w:rPr>
              <w:t>n de la capacidad de las salas e</w:t>
            </w:r>
            <w:r w:rsidRPr="000C6A9B">
              <w:rPr>
                <w:rFonts w:cs="Calibri"/>
                <w:iCs/>
                <w:sz w:val="14"/>
                <w:szCs w:val="16"/>
              </w:rPr>
              <w:t xml:space="preserve"> inclusión o no de la gestión de ponentes del programa científico. Este año se presenta dos opciones de contratación.</w:t>
            </w:r>
          </w:p>
          <w:p w:rsidR="00344727" w:rsidRPr="000C6A9B" w:rsidRDefault="00344727" w:rsidP="00344727">
            <w:pPr>
              <w:pStyle w:val="Piedepgina"/>
              <w:widowControl w:val="0"/>
              <w:suppressAutoHyphens/>
              <w:spacing w:line="160" w:lineRule="exact"/>
              <w:rPr>
                <w:rFonts w:cs="Calibri"/>
                <w:iCs/>
                <w:sz w:val="14"/>
                <w:szCs w:val="16"/>
              </w:rPr>
            </w:pPr>
            <w:r w:rsidRPr="000C6A9B">
              <w:rPr>
                <w:rFonts w:cs="Calibri"/>
                <w:iCs/>
                <w:color w:val="FF0000"/>
                <w:sz w:val="14"/>
                <w:szCs w:val="16"/>
              </w:rPr>
              <w:t>Opción A)</w:t>
            </w:r>
            <w:r w:rsidRPr="000C6A9B">
              <w:rPr>
                <w:rFonts w:cs="Calibri"/>
                <w:iCs/>
                <w:sz w:val="14"/>
                <w:szCs w:val="16"/>
              </w:rPr>
              <w:t xml:space="preserve"> tarifa 15.000€ sin IVA para 200 congresistas o 11.000€ sin IVA para 100 congresistas. No se incluye los gastos correspondientes a los que se generan con la participación de los ponentes y moderadores del programa científico.</w:t>
            </w:r>
          </w:p>
          <w:p w:rsidR="00344727" w:rsidRPr="000C6A9B" w:rsidRDefault="00344727" w:rsidP="00344727">
            <w:pPr>
              <w:pStyle w:val="Piedepgina"/>
              <w:widowControl w:val="0"/>
              <w:suppressAutoHyphens/>
              <w:spacing w:line="160" w:lineRule="exact"/>
              <w:rPr>
                <w:rFonts w:cs="Calibri"/>
                <w:iCs/>
                <w:sz w:val="14"/>
                <w:szCs w:val="16"/>
              </w:rPr>
            </w:pPr>
            <w:r w:rsidRPr="000C6A9B">
              <w:rPr>
                <w:rFonts w:cs="Calibri"/>
                <w:iCs/>
                <w:color w:val="FF0000"/>
                <w:sz w:val="14"/>
                <w:szCs w:val="16"/>
              </w:rPr>
              <w:t>Opción B)</w:t>
            </w:r>
            <w:r w:rsidRPr="000C6A9B">
              <w:rPr>
                <w:rFonts w:cs="Calibri"/>
                <w:iCs/>
                <w:sz w:val="14"/>
                <w:szCs w:val="16"/>
              </w:rPr>
              <w:t xml:space="preserve"> en el caso de que los ponentes del simposio contratado sean ponentes/moderadores de las sesiones científicas del programa del congreso de la SEMICYUC,  la tarifas son:</w:t>
            </w:r>
          </w:p>
          <w:p w:rsidR="00344727" w:rsidRPr="000C6A9B" w:rsidRDefault="00344727" w:rsidP="00344727">
            <w:pPr>
              <w:pStyle w:val="Piedepgina"/>
              <w:widowControl w:val="0"/>
              <w:suppressAutoHyphens/>
              <w:spacing w:line="160" w:lineRule="exact"/>
              <w:rPr>
                <w:rFonts w:cs="Calibri"/>
                <w:iCs/>
                <w:sz w:val="14"/>
                <w:szCs w:val="16"/>
              </w:rPr>
            </w:pPr>
            <w:r w:rsidRPr="000C6A9B">
              <w:rPr>
                <w:rFonts w:cs="Calibri"/>
                <w:iCs/>
                <w:sz w:val="14"/>
                <w:szCs w:val="16"/>
              </w:rPr>
              <w:t>---------------- B-1- incluida gestión 4 ponentes del programa oficial: tarifa 19.000€ sin IVA</w:t>
            </w:r>
            <w:r w:rsidR="009B728C">
              <w:rPr>
                <w:rFonts w:cs="Calibri"/>
                <w:iCs/>
                <w:sz w:val="14"/>
                <w:szCs w:val="16"/>
              </w:rPr>
              <w:t xml:space="preserve"> (sala 200pax) 15000€ (sala 100pax)</w:t>
            </w:r>
            <w:r w:rsidRPr="000C6A9B">
              <w:rPr>
                <w:rFonts w:cs="Calibri"/>
                <w:iCs/>
                <w:sz w:val="14"/>
                <w:szCs w:val="16"/>
              </w:rPr>
              <w:t>,  incluye los gastos y ge</w:t>
            </w:r>
            <w:r>
              <w:rPr>
                <w:rFonts w:cs="Calibri"/>
                <w:iCs/>
                <w:sz w:val="14"/>
                <w:szCs w:val="16"/>
              </w:rPr>
              <w:t>stiones referentes a 4 ponentes/</w:t>
            </w:r>
            <w:r w:rsidRPr="000C6A9B">
              <w:rPr>
                <w:rFonts w:cs="Calibri"/>
                <w:iCs/>
                <w:sz w:val="14"/>
                <w:szCs w:val="16"/>
              </w:rPr>
              <w:t>moderadores del programa científico del congreso (traslados en clase turista, ponentes nacionales 3 noches de hotel  y ponentes internacionales 4 noches de hotel</w:t>
            </w:r>
            <w:r>
              <w:rPr>
                <w:rFonts w:cs="Calibri"/>
                <w:iCs/>
                <w:sz w:val="14"/>
                <w:szCs w:val="16"/>
              </w:rPr>
              <w:t xml:space="preserve"> e invitación al programa social</w:t>
            </w:r>
            <w:r w:rsidRPr="000C6A9B">
              <w:rPr>
                <w:rFonts w:cs="Calibri"/>
                <w:iCs/>
                <w:sz w:val="14"/>
                <w:szCs w:val="16"/>
              </w:rPr>
              <w:t>.)</w:t>
            </w:r>
          </w:p>
          <w:p w:rsidR="00344727" w:rsidRPr="000C6A9B" w:rsidRDefault="00344727" w:rsidP="00344727">
            <w:pPr>
              <w:pStyle w:val="Piedepgina"/>
              <w:widowControl w:val="0"/>
              <w:suppressAutoHyphens/>
              <w:spacing w:after="60" w:line="160" w:lineRule="exact"/>
              <w:rPr>
                <w:rFonts w:cs="Calibri"/>
                <w:iCs/>
                <w:sz w:val="14"/>
                <w:szCs w:val="16"/>
              </w:rPr>
            </w:pPr>
            <w:r w:rsidRPr="000C6A9B">
              <w:rPr>
                <w:rFonts w:cs="Calibri"/>
                <w:iCs/>
                <w:sz w:val="14"/>
                <w:szCs w:val="16"/>
              </w:rPr>
              <w:t>---------------- B-2- incluida gestión 5 ponentes del programa oficial: tarifa 20.000€ sin IVA</w:t>
            </w:r>
            <w:r w:rsidR="009B728C">
              <w:rPr>
                <w:rFonts w:cs="Calibri"/>
                <w:iCs/>
                <w:sz w:val="14"/>
                <w:szCs w:val="16"/>
              </w:rPr>
              <w:t xml:space="preserve"> (sala 200pax) </w:t>
            </w:r>
            <w:r w:rsidR="00AC47BF">
              <w:rPr>
                <w:rFonts w:cs="Calibri"/>
                <w:iCs/>
                <w:sz w:val="14"/>
                <w:szCs w:val="16"/>
              </w:rPr>
              <w:t>16.000€ (sala 100pax)</w:t>
            </w:r>
            <w:r w:rsidRPr="000C6A9B">
              <w:rPr>
                <w:rFonts w:cs="Calibri"/>
                <w:iCs/>
                <w:sz w:val="14"/>
                <w:szCs w:val="16"/>
              </w:rPr>
              <w:t>,  incluye las gestiones referentes a 5 ponentes/moderadores del pro</w:t>
            </w:r>
            <w:r>
              <w:rPr>
                <w:rFonts w:cs="Calibri"/>
                <w:iCs/>
                <w:sz w:val="14"/>
                <w:szCs w:val="16"/>
              </w:rPr>
              <w:t xml:space="preserve">grama científico del congreso </w:t>
            </w:r>
            <w:r w:rsidRPr="000C6A9B">
              <w:rPr>
                <w:rFonts w:cs="Calibri"/>
                <w:iCs/>
                <w:sz w:val="14"/>
                <w:szCs w:val="16"/>
              </w:rPr>
              <w:t>(con todos los gastos de gestión;  traslados en clase turista, ponentes</w:t>
            </w:r>
            <w:r>
              <w:rPr>
                <w:rFonts w:cs="Calibri"/>
                <w:iCs/>
                <w:sz w:val="14"/>
                <w:szCs w:val="16"/>
              </w:rPr>
              <w:t xml:space="preserve"> nacionales 3 noches de hotel  y ponentes internacionales </w:t>
            </w:r>
            <w:r w:rsidRPr="000C6A9B">
              <w:rPr>
                <w:rFonts w:cs="Calibri"/>
                <w:iCs/>
                <w:sz w:val="14"/>
                <w:szCs w:val="16"/>
              </w:rPr>
              <w:t xml:space="preserve"> 4 noches </w:t>
            </w:r>
            <w:r>
              <w:rPr>
                <w:rFonts w:cs="Calibri"/>
                <w:iCs/>
                <w:sz w:val="14"/>
                <w:szCs w:val="16"/>
              </w:rPr>
              <w:t xml:space="preserve"> de hotel e  invitación al  programa social.)</w:t>
            </w:r>
            <w:r w:rsidR="00AC47BF">
              <w:rPr>
                <w:rFonts w:cs="Calibri"/>
                <w:iCs/>
                <w:sz w:val="14"/>
                <w:szCs w:val="16"/>
              </w:rPr>
              <w:t xml:space="preserve"> La capacidad de las salas puede ser superior a</w:t>
            </w:r>
            <w:r w:rsidR="00C9787A">
              <w:rPr>
                <w:rFonts w:cs="Calibri"/>
                <w:iCs/>
                <w:sz w:val="14"/>
                <w:szCs w:val="16"/>
              </w:rPr>
              <w:t xml:space="preserve"> los 200 u 100 participantes/</w:t>
            </w:r>
            <w:proofErr w:type="spellStart"/>
            <w:r w:rsidR="00C9787A">
              <w:rPr>
                <w:rFonts w:cs="Calibri"/>
                <w:iCs/>
                <w:sz w:val="14"/>
                <w:szCs w:val="16"/>
              </w:rPr>
              <w:t>picnis</w:t>
            </w:r>
            <w:proofErr w:type="spellEnd"/>
            <w:r w:rsidR="00C9787A">
              <w:rPr>
                <w:rFonts w:cs="Calibri"/>
                <w:iCs/>
                <w:sz w:val="14"/>
                <w:szCs w:val="16"/>
              </w:rPr>
              <w:t xml:space="preserve"> contratados, consultar Organización.</w:t>
            </w:r>
          </w:p>
          <w:p w:rsidR="00344727" w:rsidRPr="000C6A9B" w:rsidRDefault="00344727" w:rsidP="00344727">
            <w:pPr>
              <w:spacing w:after="0" w:line="160" w:lineRule="exact"/>
              <w:rPr>
                <w:rFonts w:cs="Calibri"/>
                <w:b/>
                <w:sz w:val="14"/>
                <w:szCs w:val="16"/>
                <w:lang w:eastAsia="es-ES"/>
              </w:rPr>
            </w:pPr>
            <w:r w:rsidRPr="000C6A9B">
              <w:rPr>
                <w:rFonts w:cs="Calibri"/>
                <w:b/>
                <w:sz w:val="14"/>
                <w:szCs w:val="16"/>
                <w:lang w:eastAsia="es-ES"/>
              </w:rPr>
              <w:t>Forma de Pago y política de cancelación:</w:t>
            </w:r>
          </w:p>
          <w:p w:rsidR="00344727" w:rsidRPr="000C6A9B" w:rsidRDefault="00344727" w:rsidP="00344727">
            <w:pPr>
              <w:pStyle w:val="Piedepgina"/>
              <w:widowControl w:val="0"/>
              <w:numPr>
                <w:ilvl w:val="0"/>
                <w:numId w:val="1"/>
              </w:numPr>
              <w:suppressAutoHyphens/>
              <w:spacing w:line="160" w:lineRule="exact"/>
              <w:ind w:left="176" w:hanging="142"/>
              <w:jc w:val="both"/>
              <w:rPr>
                <w:rFonts w:cs="Calibri"/>
                <w:sz w:val="14"/>
                <w:szCs w:val="16"/>
              </w:rPr>
            </w:pPr>
            <w:r w:rsidRPr="000C6A9B">
              <w:rPr>
                <w:rFonts w:cs="Calibri"/>
                <w:sz w:val="14"/>
                <w:szCs w:val="16"/>
              </w:rPr>
              <w:t>Una vez recibida la aprobación de la Organización, la empresa recibirá la factura correspondiente. Se deberá proceder al pago total de la factura o si no, hacer el depósito del 50 % del importe de la factura, adjuntando comprobante de pago junto con el presente contrato de exposición  firmado y sellado. El 50% restante deberá estar realiza</w:t>
            </w:r>
            <w:r>
              <w:rPr>
                <w:rFonts w:cs="Calibri"/>
                <w:sz w:val="14"/>
                <w:szCs w:val="16"/>
              </w:rPr>
              <w:t>do antes del 18</w:t>
            </w:r>
            <w:r w:rsidRPr="000C6A9B">
              <w:rPr>
                <w:rFonts w:cs="Calibri"/>
                <w:sz w:val="14"/>
                <w:szCs w:val="16"/>
              </w:rPr>
              <w:t xml:space="preserve"> de abril de 2017 (dos meses antes de la celebración del Congreso). </w:t>
            </w:r>
          </w:p>
          <w:p w:rsidR="00344727" w:rsidRPr="000C6A9B" w:rsidRDefault="00344727" w:rsidP="00344727">
            <w:pPr>
              <w:pStyle w:val="Piedepgina"/>
              <w:widowControl w:val="0"/>
              <w:numPr>
                <w:ilvl w:val="0"/>
                <w:numId w:val="1"/>
              </w:numPr>
              <w:suppressAutoHyphens/>
              <w:spacing w:after="60" w:line="160" w:lineRule="exact"/>
              <w:ind w:left="176" w:hanging="142"/>
              <w:jc w:val="both"/>
              <w:rPr>
                <w:rFonts w:cs="Calibri"/>
                <w:sz w:val="14"/>
                <w:szCs w:val="16"/>
              </w:rPr>
            </w:pPr>
            <w:r w:rsidRPr="000C6A9B">
              <w:rPr>
                <w:rFonts w:cs="Calibri"/>
                <w:sz w:val="14"/>
                <w:szCs w:val="16"/>
              </w:rPr>
              <w:t>La organización se reserva el derecho de anulación del simposio, en caso de no haber efectuado el abono íntegro del mismo antes de la fecha indicada.</w:t>
            </w:r>
          </w:p>
          <w:p w:rsidR="00E2238C" w:rsidRPr="00455755" w:rsidRDefault="00344727" w:rsidP="00344727">
            <w:pPr>
              <w:spacing w:after="0" w:line="160" w:lineRule="exact"/>
              <w:rPr>
                <w:rFonts w:cs="Calibri"/>
                <w:sz w:val="14"/>
                <w:szCs w:val="16"/>
              </w:rPr>
            </w:pPr>
            <w:r w:rsidRPr="000C6A9B">
              <w:rPr>
                <w:rFonts w:cs="Calibri"/>
                <w:sz w:val="14"/>
                <w:szCs w:val="16"/>
              </w:rPr>
              <w:t xml:space="preserve">En caso de anulación del Simposio/taller por la compañía, la ORGANIZACIÓN no tendrá obligación de reintegrar el importe abonado. Si la anulación se realiza con menos de dos meses de celebración del simposio, la compañía deberá abonar el 100 % de la tarifa del mismo. La Organización  no se hará responsable de la inserción de la empresa en programas y/o publicidad de la reunión. </w:t>
            </w:r>
          </w:p>
        </w:tc>
      </w:tr>
      <w:tr w:rsidR="00344727" w:rsidRPr="000C515F" w:rsidTr="0052579D">
        <w:trPr>
          <w:trHeight w:val="2577"/>
        </w:trPr>
        <w:tc>
          <w:tcPr>
            <w:tcW w:w="6853" w:type="dxa"/>
            <w:gridSpan w:val="5"/>
          </w:tcPr>
          <w:p w:rsidR="00344727" w:rsidRPr="000C515F" w:rsidRDefault="00344727" w:rsidP="00344727">
            <w:pPr>
              <w:spacing w:before="120" w:after="0" w:line="200" w:lineRule="exact"/>
              <w:rPr>
                <w:rFonts w:cs="Calibri"/>
                <w:sz w:val="14"/>
                <w:szCs w:val="16"/>
                <w:lang w:eastAsia="es-ES"/>
              </w:rPr>
            </w:pPr>
            <w:r w:rsidRPr="000C515F">
              <w:rPr>
                <w:rFonts w:cs="Calibri"/>
                <w:sz w:val="14"/>
                <w:szCs w:val="16"/>
                <w:lang w:eastAsia="es-ES"/>
              </w:rPr>
              <w:t xml:space="preserve">D./Dª  </w:t>
            </w:r>
          </w:p>
          <w:p w:rsidR="00344727" w:rsidRPr="000C6A9B" w:rsidRDefault="00344727" w:rsidP="00344727">
            <w:pPr>
              <w:spacing w:after="0" w:line="240" w:lineRule="auto"/>
              <w:rPr>
                <w:rFonts w:cs="Calibri"/>
                <w:sz w:val="8"/>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Con cargo de</w:t>
            </w:r>
          </w:p>
          <w:p w:rsidR="00344727" w:rsidRPr="000C6A9B" w:rsidRDefault="00344727" w:rsidP="00344727">
            <w:pPr>
              <w:spacing w:after="0" w:line="240" w:lineRule="auto"/>
              <w:rPr>
                <w:rFonts w:cs="Calibri"/>
                <w:sz w:val="8"/>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En nombre y representación de la empresa solicitante, declara conocer, acepta  y se compromete a cumplir la normativa y condiciones generales de compra reflejada en el presente documento de contratación de  colaboración científica.</w:t>
            </w:r>
          </w:p>
          <w:p w:rsidR="00344727" w:rsidRPr="0012783F" w:rsidRDefault="00344727" w:rsidP="00344727">
            <w:pPr>
              <w:spacing w:after="0" w:line="240" w:lineRule="auto"/>
              <w:jc w:val="center"/>
              <w:rPr>
                <w:rFonts w:eastAsia="Times New Roman" w:cs="Arial"/>
                <w:bCs/>
                <w:caps/>
                <w:color w:val="000000"/>
                <w:sz w:val="6"/>
                <w:szCs w:val="18"/>
                <w:lang w:eastAsia="es-ES"/>
              </w:rPr>
            </w:pPr>
          </w:p>
          <w:p w:rsidR="00344727" w:rsidRDefault="00344727" w:rsidP="00344727">
            <w:pPr>
              <w:spacing w:after="0" w:line="240" w:lineRule="auto"/>
              <w:rPr>
                <w:rFonts w:cs="Calibri"/>
                <w:sz w:val="2"/>
                <w:szCs w:val="16"/>
                <w:lang w:eastAsia="es-ES"/>
              </w:rPr>
            </w:pPr>
          </w:p>
          <w:p w:rsidR="00344727" w:rsidRDefault="00344727" w:rsidP="00344727">
            <w:pPr>
              <w:spacing w:after="0" w:line="240" w:lineRule="auto"/>
              <w:rPr>
                <w:rFonts w:cs="Calibri"/>
                <w:sz w:val="2"/>
                <w:szCs w:val="16"/>
                <w:lang w:eastAsia="es-ES"/>
              </w:rPr>
            </w:pPr>
          </w:p>
          <w:p w:rsidR="00344727" w:rsidRPr="0012783F" w:rsidRDefault="00344727" w:rsidP="00344727">
            <w:pPr>
              <w:spacing w:after="0" w:line="240" w:lineRule="auto"/>
              <w:rPr>
                <w:rFonts w:cs="Calibri"/>
                <w:sz w:val="2"/>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 xml:space="preserve">En                                                                      a,             de                                     de </w:t>
            </w:r>
            <w:r w:rsidR="00B5051A">
              <w:rPr>
                <w:rFonts w:cs="Calibri"/>
                <w:sz w:val="14"/>
                <w:szCs w:val="16"/>
                <w:lang w:eastAsia="es-ES"/>
              </w:rPr>
              <w:t xml:space="preserve"> 2018</w:t>
            </w:r>
          </w:p>
          <w:p w:rsidR="00344727" w:rsidRPr="0052579D" w:rsidRDefault="00344727" w:rsidP="00344727">
            <w:pPr>
              <w:spacing w:after="0" w:line="240" w:lineRule="auto"/>
              <w:rPr>
                <w:rFonts w:cs="Calibri"/>
                <w:sz w:val="8"/>
                <w:szCs w:val="16"/>
                <w:lang w:eastAsia="es-ES"/>
              </w:rPr>
            </w:pPr>
          </w:p>
          <w:p w:rsidR="00344727" w:rsidRPr="000C515F" w:rsidRDefault="00344727" w:rsidP="00344727">
            <w:pPr>
              <w:spacing w:after="0" w:line="240" w:lineRule="auto"/>
              <w:rPr>
                <w:rFonts w:cs="Calibri"/>
                <w:sz w:val="14"/>
                <w:szCs w:val="16"/>
                <w:lang w:eastAsia="es-ES"/>
              </w:rPr>
            </w:pPr>
          </w:p>
          <w:p w:rsidR="0052579D" w:rsidRDefault="0052579D" w:rsidP="00344727">
            <w:pPr>
              <w:spacing w:after="0" w:line="240" w:lineRule="auto"/>
              <w:rPr>
                <w:rFonts w:cs="Calibri"/>
                <w:sz w:val="14"/>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Firma y sello:</w:t>
            </w:r>
          </w:p>
        </w:tc>
        <w:tc>
          <w:tcPr>
            <w:tcW w:w="4472" w:type="dxa"/>
            <w:gridSpan w:val="5"/>
          </w:tcPr>
          <w:p w:rsidR="00344727" w:rsidRPr="000C515F" w:rsidRDefault="00344727" w:rsidP="00344727">
            <w:pPr>
              <w:spacing w:before="120" w:after="0" w:line="200" w:lineRule="exact"/>
              <w:rPr>
                <w:rFonts w:cs="Calibri"/>
                <w:sz w:val="14"/>
                <w:szCs w:val="16"/>
                <w:lang w:eastAsia="es-ES"/>
              </w:rPr>
            </w:pPr>
            <w:r w:rsidRPr="000C515F">
              <w:rPr>
                <w:rFonts w:cs="Calibri"/>
                <w:sz w:val="14"/>
                <w:szCs w:val="16"/>
                <w:lang w:eastAsia="es-ES"/>
              </w:rPr>
              <w:t xml:space="preserve">D./Dª </w:t>
            </w:r>
          </w:p>
          <w:p w:rsidR="00344727" w:rsidRPr="000C515F" w:rsidRDefault="00344727" w:rsidP="00344727">
            <w:pPr>
              <w:spacing w:after="0" w:line="240" w:lineRule="auto"/>
              <w:rPr>
                <w:rFonts w:cs="Calibri"/>
                <w:sz w:val="14"/>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 xml:space="preserve">Con cargo de  </w:t>
            </w:r>
          </w:p>
          <w:p w:rsidR="00344727" w:rsidRPr="000C6A9B" w:rsidRDefault="00344727" w:rsidP="00344727">
            <w:pPr>
              <w:spacing w:after="0" w:line="240" w:lineRule="auto"/>
              <w:rPr>
                <w:rFonts w:cs="Calibri"/>
                <w:sz w:val="8"/>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 xml:space="preserve">En representación de SEMICYUC aprueba y confirma  la contratación reflejada en el presente documento. </w:t>
            </w:r>
          </w:p>
          <w:p w:rsidR="00344727" w:rsidRPr="0012783F" w:rsidRDefault="00344727" w:rsidP="00344727">
            <w:pPr>
              <w:spacing w:after="0" w:line="240" w:lineRule="auto"/>
              <w:rPr>
                <w:rFonts w:cs="Calibri"/>
                <w:sz w:val="14"/>
                <w:szCs w:val="16"/>
                <w:lang w:eastAsia="es-ES"/>
              </w:rPr>
            </w:pPr>
          </w:p>
          <w:p w:rsidR="00344727" w:rsidRPr="0012783F" w:rsidRDefault="00344727" w:rsidP="00344727">
            <w:pPr>
              <w:spacing w:after="0" w:line="240" w:lineRule="auto"/>
              <w:rPr>
                <w:rFonts w:cs="Calibri"/>
                <w:sz w:val="2"/>
                <w:szCs w:val="16"/>
                <w:lang w:eastAsia="es-ES"/>
              </w:rPr>
            </w:pPr>
          </w:p>
          <w:p w:rsidR="00344727" w:rsidRPr="000C515F" w:rsidRDefault="00B5051A" w:rsidP="00344727">
            <w:pPr>
              <w:spacing w:after="0" w:line="240" w:lineRule="auto"/>
              <w:rPr>
                <w:rFonts w:cs="Calibri"/>
                <w:sz w:val="14"/>
                <w:szCs w:val="16"/>
                <w:lang w:eastAsia="es-ES"/>
              </w:rPr>
            </w:pPr>
            <w:r>
              <w:rPr>
                <w:rFonts w:cs="Calibri"/>
                <w:sz w:val="14"/>
                <w:szCs w:val="16"/>
                <w:lang w:eastAsia="es-ES"/>
              </w:rPr>
              <w:t xml:space="preserve">En  Madrid    </w:t>
            </w:r>
            <w:r w:rsidR="00344727" w:rsidRPr="000C515F">
              <w:rPr>
                <w:rFonts w:cs="Calibri"/>
                <w:sz w:val="14"/>
                <w:szCs w:val="16"/>
                <w:lang w:eastAsia="es-ES"/>
              </w:rPr>
              <w:t xml:space="preserve">  a,    </w:t>
            </w:r>
            <w:r>
              <w:rPr>
                <w:rFonts w:cs="Calibri"/>
                <w:sz w:val="14"/>
                <w:szCs w:val="16"/>
                <w:lang w:eastAsia="es-ES"/>
              </w:rPr>
              <w:t xml:space="preserve">  </w:t>
            </w:r>
            <w:r w:rsidR="00344727" w:rsidRPr="000C515F">
              <w:rPr>
                <w:rFonts w:cs="Calibri"/>
                <w:sz w:val="14"/>
                <w:szCs w:val="16"/>
                <w:lang w:eastAsia="es-ES"/>
              </w:rPr>
              <w:t xml:space="preserve"> </w:t>
            </w:r>
            <w:r>
              <w:rPr>
                <w:rFonts w:cs="Calibri"/>
                <w:sz w:val="14"/>
                <w:szCs w:val="16"/>
                <w:lang w:eastAsia="es-ES"/>
              </w:rPr>
              <w:t xml:space="preserve">  </w:t>
            </w:r>
            <w:r w:rsidR="00344727" w:rsidRPr="000C515F">
              <w:rPr>
                <w:rFonts w:cs="Calibri"/>
                <w:sz w:val="14"/>
                <w:szCs w:val="16"/>
                <w:lang w:eastAsia="es-ES"/>
              </w:rPr>
              <w:t xml:space="preserve"> </w:t>
            </w:r>
            <w:r>
              <w:rPr>
                <w:rFonts w:cs="Calibri"/>
                <w:sz w:val="14"/>
                <w:szCs w:val="16"/>
                <w:lang w:eastAsia="es-ES"/>
              </w:rPr>
              <w:t xml:space="preserve"> </w:t>
            </w:r>
            <w:r w:rsidR="00344727" w:rsidRPr="000C515F">
              <w:rPr>
                <w:rFonts w:cs="Calibri"/>
                <w:sz w:val="14"/>
                <w:szCs w:val="16"/>
                <w:lang w:eastAsia="es-ES"/>
              </w:rPr>
              <w:t xml:space="preserve">    </w:t>
            </w:r>
            <w:r>
              <w:rPr>
                <w:rFonts w:cs="Calibri"/>
                <w:sz w:val="14"/>
                <w:szCs w:val="16"/>
                <w:lang w:eastAsia="es-ES"/>
              </w:rPr>
              <w:t xml:space="preserve">  de</w:t>
            </w:r>
            <w:r w:rsidR="00344727" w:rsidRPr="000C515F">
              <w:rPr>
                <w:rFonts w:cs="Calibri"/>
                <w:sz w:val="14"/>
                <w:szCs w:val="16"/>
                <w:lang w:eastAsia="es-ES"/>
              </w:rPr>
              <w:t xml:space="preserve">          </w:t>
            </w:r>
            <w:r>
              <w:rPr>
                <w:rFonts w:cs="Calibri"/>
                <w:sz w:val="14"/>
                <w:szCs w:val="16"/>
                <w:lang w:eastAsia="es-ES"/>
              </w:rPr>
              <w:t xml:space="preserve">                        de   2018</w:t>
            </w:r>
          </w:p>
          <w:p w:rsidR="00344727" w:rsidRPr="000C515F" w:rsidRDefault="00B5051A" w:rsidP="00344727">
            <w:pPr>
              <w:spacing w:after="0" w:line="240" w:lineRule="auto"/>
              <w:rPr>
                <w:rFonts w:cs="Calibri"/>
                <w:sz w:val="14"/>
                <w:szCs w:val="16"/>
                <w:lang w:eastAsia="es-ES"/>
              </w:rPr>
            </w:pPr>
            <w:r>
              <w:rPr>
                <w:rFonts w:cs="Calibri"/>
                <w:sz w:val="14"/>
                <w:szCs w:val="16"/>
                <w:lang w:eastAsia="es-ES"/>
              </w:rPr>
              <w:t xml:space="preserve"> </w:t>
            </w:r>
          </w:p>
          <w:p w:rsidR="00344727" w:rsidRPr="0052579D" w:rsidRDefault="00344727" w:rsidP="00344727">
            <w:pPr>
              <w:spacing w:after="0" w:line="240" w:lineRule="auto"/>
              <w:rPr>
                <w:rFonts w:cs="Calibri"/>
                <w:sz w:val="6"/>
                <w:szCs w:val="16"/>
                <w:lang w:eastAsia="es-ES"/>
              </w:rPr>
            </w:pPr>
          </w:p>
          <w:p w:rsidR="0052579D" w:rsidRDefault="0052579D" w:rsidP="00344727">
            <w:pPr>
              <w:spacing w:after="0" w:line="240" w:lineRule="auto"/>
              <w:rPr>
                <w:rFonts w:cs="Calibri"/>
                <w:sz w:val="14"/>
                <w:szCs w:val="16"/>
                <w:lang w:eastAsia="es-ES"/>
              </w:rPr>
            </w:pPr>
          </w:p>
          <w:p w:rsidR="00344727" w:rsidRPr="000C515F" w:rsidRDefault="00344727" w:rsidP="00344727">
            <w:pPr>
              <w:spacing w:after="0" w:line="240" w:lineRule="auto"/>
              <w:rPr>
                <w:rFonts w:cs="Calibri"/>
                <w:sz w:val="14"/>
                <w:szCs w:val="16"/>
                <w:lang w:eastAsia="es-ES"/>
              </w:rPr>
            </w:pPr>
            <w:r w:rsidRPr="000C515F">
              <w:rPr>
                <w:rFonts w:cs="Calibri"/>
                <w:sz w:val="14"/>
                <w:szCs w:val="16"/>
                <w:lang w:eastAsia="es-ES"/>
              </w:rPr>
              <w:t>Firma y sello</w:t>
            </w:r>
            <w:r w:rsidR="00B5051A">
              <w:rPr>
                <w:rFonts w:cs="Calibri"/>
                <w:sz w:val="14"/>
                <w:szCs w:val="16"/>
                <w:lang w:eastAsia="es-ES"/>
              </w:rPr>
              <w:t xml:space="preserve">  </w:t>
            </w:r>
          </w:p>
        </w:tc>
      </w:tr>
    </w:tbl>
    <w:p w:rsidR="00705AF0" w:rsidRDefault="00705AF0" w:rsidP="000C515F">
      <w:pPr>
        <w:spacing w:after="0" w:line="240" w:lineRule="exact"/>
        <w:contextualSpacing/>
        <w:jc w:val="center"/>
        <w:rPr>
          <w:rFonts w:asciiTheme="minorHAnsi" w:hAnsiTheme="minorHAnsi"/>
          <w:b/>
          <w:color w:val="000000" w:themeColor="text1"/>
          <w:sz w:val="18"/>
          <w:szCs w:val="20"/>
        </w:rPr>
        <w:sectPr w:rsidR="00705AF0" w:rsidSect="00705AF0">
          <w:headerReference w:type="even" r:id="rId8"/>
          <w:headerReference w:type="default" r:id="rId9"/>
          <w:footerReference w:type="even" r:id="rId10"/>
          <w:footerReference w:type="default" r:id="rId11"/>
          <w:headerReference w:type="first" r:id="rId12"/>
          <w:footerReference w:type="first" r:id="rId13"/>
          <w:type w:val="continuous"/>
          <w:pgSz w:w="11906" w:h="16838"/>
          <w:pgMar w:top="0" w:right="680" w:bottom="568" w:left="680" w:header="113" w:footer="57" w:gutter="57"/>
          <w:pgNumType w:start="0"/>
          <w:cols w:space="708"/>
          <w:docGrid w:linePitch="360"/>
        </w:sectPr>
      </w:pPr>
    </w:p>
    <w:p w:rsidR="00A50727" w:rsidRPr="00D2379B" w:rsidRDefault="00A50727" w:rsidP="00D2379B">
      <w:pPr>
        <w:spacing w:after="0" w:line="180" w:lineRule="exact"/>
        <w:jc w:val="center"/>
        <w:rPr>
          <w:b/>
        </w:rPr>
      </w:pPr>
      <w:r w:rsidRPr="00D2379B">
        <w:rPr>
          <w:rFonts w:cs="Calibri"/>
          <w:b/>
          <w:sz w:val="18"/>
          <w:szCs w:val="16"/>
          <w:lang w:eastAsia="es-ES"/>
        </w:rPr>
        <w:t xml:space="preserve">Enviar solicitud de reserva a: SEMICYUC –Fax: 915021214 – Persona de contacto: Asunción Cuesta e-mail: </w:t>
      </w:r>
      <w:hyperlink r:id="rId14" w:history="1">
        <w:r w:rsidRPr="00D2379B">
          <w:rPr>
            <w:rStyle w:val="PiedepginaCar"/>
            <w:rFonts w:cs="Calibri"/>
            <w:b/>
            <w:color w:val="0070C0"/>
            <w:sz w:val="20"/>
            <w:szCs w:val="16"/>
          </w:rPr>
          <w:t>asuncuesta@semicyuc.org</w:t>
        </w:r>
      </w:hyperlink>
    </w:p>
    <w:p w:rsidR="00B13FF9" w:rsidRPr="00D2379B" w:rsidRDefault="00A50727" w:rsidP="00D2379B">
      <w:pPr>
        <w:spacing w:after="0" w:line="200" w:lineRule="exact"/>
        <w:jc w:val="center"/>
        <w:rPr>
          <w:rFonts w:cs="Calibri"/>
          <w:b/>
          <w:sz w:val="18"/>
          <w:szCs w:val="16"/>
          <w:lang w:eastAsia="es-ES"/>
        </w:rPr>
      </w:pPr>
      <w:r w:rsidRPr="00D2379B">
        <w:rPr>
          <w:rFonts w:cs="Calibri"/>
          <w:b/>
          <w:sz w:val="18"/>
          <w:szCs w:val="16"/>
          <w:lang w:eastAsia="es-ES"/>
        </w:rPr>
        <w:t>SEMICYUC:</w:t>
      </w:r>
      <w:r w:rsidR="00B13FF9" w:rsidRPr="00D2379B">
        <w:rPr>
          <w:rFonts w:cs="Calibri"/>
          <w:b/>
          <w:sz w:val="18"/>
          <w:szCs w:val="16"/>
          <w:lang w:eastAsia="es-ES"/>
        </w:rPr>
        <w:t xml:space="preserve"> </w:t>
      </w:r>
      <w:r w:rsidRPr="00D2379B">
        <w:rPr>
          <w:rFonts w:cs="Calibri"/>
          <w:b/>
          <w:sz w:val="18"/>
          <w:szCs w:val="16"/>
          <w:lang w:eastAsia="es-ES"/>
        </w:rPr>
        <w:t xml:space="preserve">Paseo de la Reina Cristina 36, 1º D – 28014 Madrid </w:t>
      </w:r>
      <w:proofErr w:type="spellStart"/>
      <w:r w:rsidRPr="00D2379B">
        <w:rPr>
          <w:rFonts w:cs="Calibri"/>
          <w:b/>
          <w:sz w:val="18"/>
          <w:szCs w:val="16"/>
          <w:lang w:eastAsia="es-ES"/>
        </w:rPr>
        <w:t>Tfno</w:t>
      </w:r>
      <w:proofErr w:type="spellEnd"/>
      <w:r w:rsidRPr="00D2379B">
        <w:rPr>
          <w:rFonts w:cs="Calibri"/>
          <w:b/>
          <w:sz w:val="18"/>
          <w:szCs w:val="16"/>
          <w:lang w:eastAsia="es-ES"/>
        </w:rPr>
        <w:t>: +3491</w:t>
      </w:r>
      <w:r w:rsidR="00B13FF9" w:rsidRPr="00D2379B">
        <w:rPr>
          <w:rFonts w:cs="Calibri"/>
          <w:b/>
          <w:sz w:val="18"/>
          <w:szCs w:val="16"/>
          <w:lang w:eastAsia="es-ES"/>
        </w:rPr>
        <w:t xml:space="preserve">5021213 Móvil +34606891007  NIF G79365748 </w:t>
      </w:r>
    </w:p>
    <w:p w:rsidR="006E2915" w:rsidRDefault="00E27D3C" w:rsidP="00D2379B">
      <w:pPr>
        <w:spacing w:after="0" w:line="220" w:lineRule="exact"/>
        <w:jc w:val="center"/>
        <w:rPr>
          <w:rFonts w:cs="Calibri"/>
          <w:b/>
          <w:sz w:val="18"/>
          <w:szCs w:val="16"/>
          <w:lang w:eastAsia="es-ES"/>
        </w:rPr>
      </w:pPr>
      <w:r w:rsidRPr="00D2379B">
        <w:rPr>
          <w:rFonts w:cs="Calibri"/>
          <w:b/>
          <w:sz w:val="18"/>
          <w:szCs w:val="16"/>
          <w:lang w:eastAsia="es-ES"/>
        </w:rPr>
        <w:t>Datos bancarios: e</w:t>
      </w:r>
      <w:r w:rsidR="00B13FF9" w:rsidRPr="00D2379B">
        <w:rPr>
          <w:rFonts w:cs="Calibri"/>
          <w:b/>
          <w:sz w:val="18"/>
          <w:szCs w:val="16"/>
          <w:lang w:eastAsia="es-ES"/>
        </w:rPr>
        <w:t xml:space="preserve">ntidad </w:t>
      </w:r>
      <w:r w:rsidR="006E2915" w:rsidRPr="00D2379B">
        <w:rPr>
          <w:rFonts w:cs="Calibri"/>
          <w:b/>
          <w:sz w:val="18"/>
          <w:szCs w:val="16"/>
          <w:lang w:eastAsia="es-ES"/>
        </w:rPr>
        <w:t>B</w:t>
      </w:r>
      <w:r w:rsidRPr="00D2379B">
        <w:rPr>
          <w:rFonts w:cs="Calibri"/>
          <w:b/>
          <w:sz w:val="18"/>
          <w:szCs w:val="16"/>
          <w:lang w:eastAsia="es-ES"/>
        </w:rPr>
        <w:t xml:space="preserve">ANKIA - </w:t>
      </w:r>
      <w:r w:rsidR="006E2915" w:rsidRPr="00D2379B">
        <w:rPr>
          <w:rFonts w:cs="Calibri"/>
          <w:b/>
          <w:sz w:val="18"/>
          <w:szCs w:val="16"/>
          <w:lang w:eastAsia="es-ES"/>
        </w:rPr>
        <w:t xml:space="preserve">IBAN ES2520381015926001132588 </w:t>
      </w:r>
      <w:r w:rsidR="00B13FF9" w:rsidRPr="00D2379B">
        <w:rPr>
          <w:rFonts w:cs="Calibri"/>
          <w:b/>
          <w:sz w:val="18"/>
          <w:szCs w:val="16"/>
          <w:lang w:eastAsia="es-ES"/>
        </w:rPr>
        <w:t xml:space="preserve"> </w:t>
      </w:r>
      <w:r w:rsidRPr="00D2379B">
        <w:rPr>
          <w:rFonts w:cs="Calibri"/>
          <w:b/>
          <w:sz w:val="18"/>
          <w:szCs w:val="16"/>
          <w:lang w:eastAsia="es-ES"/>
        </w:rPr>
        <w:t xml:space="preserve">- </w:t>
      </w:r>
      <w:r w:rsidR="004B04DC" w:rsidRPr="00D2379B">
        <w:rPr>
          <w:rFonts w:cs="Calibri"/>
          <w:b/>
          <w:sz w:val="18"/>
          <w:szCs w:val="16"/>
          <w:lang w:eastAsia="es-ES"/>
        </w:rPr>
        <w:t xml:space="preserve">SWIFT </w:t>
      </w:r>
      <w:proofErr w:type="spellStart"/>
      <w:r w:rsidR="004B04DC" w:rsidRPr="00D2379B">
        <w:rPr>
          <w:rFonts w:cs="Calibri"/>
          <w:b/>
          <w:sz w:val="18"/>
          <w:szCs w:val="16"/>
          <w:lang w:eastAsia="es-ES"/>
        </w:rPr>
        <w:t>or</w:t>
      </w:r>
      <w:proofErr w:type="spellEnd"/>
      <w:r w:rsidR="004B04DC" w:rsidRPr="00D2379B">
        <w:rPr>
          <w:rFonts w:cs="Calibri"/>
          <w:b/>
          <w:sz w:val="18"/>
          <w:szCs w:val="16"/>
          <w:lang w:eastAsia="es-ES"/>
        </w:rPr>
        <w:t xml:space="preserve"> BIC (Bank </w:t>
      </w:r>
      <w:proofErr w:type="spellStart"/>
      <w:r w:rsidR="004B04DC" w:rsidRPr="00D2379B">
        <w:rPr>
          <w:rFonts w:cs="Calibri"/>
          <w:b/>
          <w:sz w:val="18"/>
          <w:szCs w:val="16"/>
          <w:lang w:eastAsia="es-ES"/>
        </w:rPr>
        <w:t>Identifier</w:t>
      </w:r>
      <w:proofErr w:type="spellEnd"/>
      <w:r w:rsidR="004B04DC" w:rsidRPr="00D2379B">
        <w:rPr>
          <w:rFonts w:cs="Calibri"/>
          <w:b/>
          <w:sz w:val="18"/>
          <w:szCs w:val="16"/>
          <w:lang w:eastAsia="es-ES"/>
        </w:rPr>
        <w:t xml:space="preserve"> </w:t>
      </w:r>
      <w:proofErr w:type="spellStart"/>
      <w:r w:rsidR="004B04DC" w:rsidRPr="00D2379B">
        <w:rPr>
          <w:rFonts w:cs="Calibri"/>
          <w:b/>
          <w:sz w:val="18"/>
          <w:szCs w:val="16"/>
          <w:lang w:eastAsia="es-ES"/>
        </w:rPr>
        <w:t>Code</w:t>
      </w:r>
      <w:proofErr w:type="spellEnd"/>
      <w:r w:rsidR="004B04DC" w:rsidRPr="00D2379B">
        <w:rPr>
          <w:rFonts w:cs="Calibri"/>
          <w:b/>
          <w:sz w:val="18"/>
          <w:szCs w:val="16"/>
          <w:lang w:eastAsia="es-ES"/>
        </w:rPr>
        <w:t>) CAHMESMMXXX</w:t>
      </w:r>
    </w:p>
    <w:p w:rsidR="00E27D3C" w:rsidRPr="00E27D3C" w:rsidRDefault="00A50727" w:rsidP="00D2379B">
      <w:pPr>
        <w:spacing w:after="0" w:line="140" w:lineRule="exact"/>
        <w:ind w:left="-142"/>
        <w:jc w:val="center"/>
        <w:rPr>
          <w:rFonts w:cs="Calibri"/>
          <w:b/>
          <w:sz w:val="2"/>
          <w:szCs w:val="16"/>
          <w:lang w:eastAsia="es-ES"/>
        </w:rPr>
      </w:pPr>
      <w:r w:rsidRPr="00371C55">
        <w:rPr>
          <w:rFonts w:cs="Calibri"/>
          <w:b/>
          <w:sz w:val="12"/>
          <w:szCs w:val="16"/>
          <w:lang w:eastAsia="es-ES"/>
        </w:rPr>
        <w:t>Una vez aprobado por la Organización, será remitido vía fax o correo elect</w:t>
      </w:r>
      <w:r w:rsidR="00223487" w:rsidRPr="00371C55">
        <w:rPr>
          <w:rFonts w:cs="Calibri"/>
          <w:b/>
          <w:sz w:val="12"/>
          <w:szCs w:val="16"/>
          <w:lang w:eastAsia="es-ES"/>
        </w:rPr>
        <w:t>rónico a la entidad solicitante</w:t>
      </w:r>
      <w:r w:rsidRPr="00371C55">
        <w:rPr>
          <w:rFonts w:cs="Calibri"/>
          <w:b/>
          <w:sz w:val="12"/>
          <w:szCs w:val="16"/>
          <w:lang w:eastAsia="es-ES"/>
        </w:rPr>
        <w:t xml:space="preserve"> el formulario sellado y firmado por la Organización. El presente acuerdo se regulará según las leyes vigentes. Los datos personales incluidos en este documento son de carácter confidencial, de acuerdo con la Ley Orgánica 15/1999, de 13 de septiembre. El titular de estos datos podrá ejercer su derecho de acceso, rectificación y cancelación solicitándolo por  escrito a  la SEMICYUC.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59"/>
        <w:gridCol w:w="1892"/>
        <w:gridCol w:w="1769"/>
        <w:gridCol w:w="1496"/>
        <w:gridCol w:w="2273"/>
        <w:gridCol w:w="2273"/>
      </w:tblGrid>
      <w:tr w:rsidR="00A50727" w:rsidRPr="007D6823" w:rsidTr="00D2379B">
        <w:trPr>
          <w:trHeight w:hRule="exact" w:val="278"/>
        </w:trPr>
        <w:tc>
          <w:tcPr>
            <w:tcW w:w="492" w:type="pct"/>
            <w:shd w:val="clear" w:color="auto" w:fill="F2F2F2"/>
            <w:vAlign w:val="bottom"/>
          </w:tcPr>
          <w:p w:rsidR="00A50727" w:rsidRPr="007D6823" w:rsidRDefault="00A50727" w:rsidP="00E27D3C">
            <w:pPr>
              <w:spacing w:line="240" w:lineRule="auto"/>
              <w:jc w:val="center"/>
              <w:rPr>
                <w:b/>
                <w:sz w:val="8"/>
                <w:szCs w:val="10"/>
              </w:rPr>
            </w:pPr>
            <w:r w:rsidRPr="007D6823">
              <w:rPr>
                <w:b/>
                <w:sz w:val="8"/>
                <w:szCs w:val="10"/>
              </w:rPr>
              <w:t>Reservado  para la Organización</w:t>
            </w:r>
          </w:p>
        </w:tc>
        <w:tc>
          <w:tcPr>
            <w:tcW w:w="879"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recepción</w:t>
            </w:r>
          </w:p>
          <w:p w:rsidR="00A50727" w:rsidRPr="007D6823" w:rsidRDefault="00A50727" w:rsidP="00E27D3C">
            <w:pPr>
              <w:spacing w:line="240" w:lineRule="auto"/>
              <w:jc w:val="center"/>
              <w:rPr>
                <w:b/>
                <w:sz w:val="10"/>
              </w:rPr>
            </w:pPr>
          </w:p>
        </w:tc>
        <w:tc>
          <w:tcPr>
            <w:tcW w:w="822"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Nª Factura</w:t>
            </w:r>
          </w:p>
        </w:tc>
        <w:tc>
          <w:tcPr>
            <w:tcW w:w="695"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Remitida</w:t>
            </w:r>
          </w:p>
        </w:tc>
        <w:tc>
          <w:tcPr>
            <w:tcW w:w="1056"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Pago 50%</w:t>
            </w:r>
          </w:p>
        </w:tc>
        <w:tc>
          <w:tcPr>
            <w:tcW w:w="1056" w:type="pct"/>
            <w:shd w:val="clear" w:color="auto" w:fill="E6E6E6"/>
            <w:vAlign w:val="bottom"/>
          </w:tcPr>
          <w:p w:rsidR="00A50727" w:rsidRPr="007D6823" w:rsidRDefault="00A50727" w:rsidP="00E27D3C">
            <w:pPr>
              <w:tabs>
                <w:tab w:val="right" w:pos="1970"/>
              </w:tabs>
              <w:spacing w:line="240" w:lineRule="auto"/>
              <w:jc w:val="center"/>
              <w:rPr>
                <w:b/>
                <w:sz w:val="10"/>
                <w:szCs w:val="10"/>
              </w:rPr>
            </w:pPr>
            <w:r w:rsidRPr="007D6823">
              <w:rPr>
                <w:b/>
                <w:sz w:val="10"/>
                <w:szCs w:val="10"/>
              </w:rPr>
              <w:t>Fecha Pago Total Fra.</w:t>
            </w:r>
          </w:p>
          <w:p w:rsidR="00A50727" w:rsidRPr="007D6823" w:rsidRDefault="00A50727" w:rsidP="00E27D3C">
            <w:pPr>
              <w:tabs>
                <w:tab w:val="right" w:pos="1970"/>
              </w:tabs>
              <w:spacing w:line="240" w:lineRule="auto"/>
              <w:jc w:val="center"/>
              <w:rPr>
                <w:b/>
                <w:sz w:val="10"/>
                <w:szCs w:val="10"/>
              </w:rPr>
            </w:pPr>
          </w:p>
        </w:tc>
      </w:tr>
    </w:tbl>
    <w:p w:rsidR="00762324" w:rsidRPr="005C13E2" w:rsidRDefault="00762324" w:rsidP="000C6A9B">
      <w:pPr>
        <w:spacing w:after="0"/>
        <w:rPr>
          <w:sz w:val="18"/>
          <w:szCs w:val="20"/>
        </w:rPr>
      </w:pPr>
    </w:p>
    <w:sectPr w:rsidR="00762324" w:rsidRPr="005C13E2" w:rsidSect="001B65A3">
      <w:type w:val="continuous"/>
      <w:pgSz w:w="11906" w:h="16838"/>
      <w:pgMar w:top="113" w:right="680" w:bottom="568" w:left="680" w:header="113" w:footer="57" w:gutter="57"/>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BF" w:rsidRDefault="00AC47BF" w:rsidP="009D0F4A">
      <w:pPr>
        <w:spacing w:after="0" w:line="240" w:lineRule="auto"/>
      </w:pPr>
      <w:r>
        <w:separator/>
      </w:r>
    </w:p>
  </w:endnote>
  <w:endnote w:type="continuationSeparator" w:id="0">
    <w:p w:rsidR="00AC47BF" w:rsidRDefault="00AC47BF" w:rsidP="009D0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DejaVu Sans">
    <w:altName w:val="Times New Roman"/>
    <w:charset w:val="00"/>
    <w:family w:val="swiss"/>
    <w:pitch w:val="variable"/>
    <w:sig w:usb0="E7002EFF" w:usb1="D200FDFF" w:usb2="0A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7A" w:rsidRDefault="00C9787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BF" w:rsidRPr="000A05A3" w:rsidRDefault="00A01932" w:rsidP="000A05A3">
    <w:pPr>
      <w:jc w:val="center"/>
      <w:rPr>
        <w:sz w:val="16"/>
      </w:rPr>
    </w:pPr>
    <w:r w:rsidRPr="00A01932">
      <w:rPr>
        <w:sz w:val="20"/>
      </w:rPr>
      <w:pict>
        <v:rect id="_x0000_i1026" style="width:522.05pt;height:1pt" o:hrpct="990" o:hralign="center" o:hrstd="t" o:hrnoshade="t" o:hr="t" fillcolor="gray" stroked="f"/>
      </w:pict>
    </w:r>
    <w:r w:rsidR="00C9787A" w:rsidRPr="00C9787A">
      <w:rPr>
        <w:b/>
        <w:color w:val="404040"/>
        <w:sz w:val="14"/>
        <w:szCs w:val="18"/>
        <w:lang w:val="en-US"/>
      </w:rPr>
      <w:t xml:space="preserve"> LIII </w:t>
    </w:r>
    <w:r w:rsidR="00C9787A" w:rsidRPr="00C9787A">
      <w:rPr>
        <w:color w:val="404040"/>
        <w:sz w:val="14"/>
        <w:szCs w:val="18"/>
        <w:lang w:val="en-US"/>
      </w:rPr>
      <w:t xml:space="preserve">National Congress of Intensive and Critical Care Medicine 10/13 June 2018. </w:t>
    </w:r>
    <w:r w:rsidR="00C9787A" w:rsidRPr="00C9787A">
      <w:rPr>
        <w:color w:val="404040"/>
        <w:sz w:val="14"/>
        <w:szCs w:val="18"/>
      </w:rPr>
      <w:t>Congreso Nacional  SEMICYUC – GRANADA – Exposición Técnica y Otras Colaboraciones|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BF" w:rsidRPr="00D00B16" w:rsidRDefault="00A01932" w:rsidP="0046024D">
    <w:pPr>
      <w:jc w:val="right"/>
      <w:rPr>
        <w:sz w:val="18"/>
      </w:rPr>
    </w:pPr>
    <w:r w:rsidRPr="00A01932">
      <w:rPr>
        <w:sz w:val="20"/>
      </w:rPr>
      <w:pict>
        <v:rect id="_x0000_i1027" style="width:522.05pt;height:1pt" o:hrpct="990" o:hralign="right" o:hrstd="t" o:hrnoshade="t" o:hr="t" fillcolor="gray" stroked="f"/>
      </w:pict>
    </w:r>
    <w:r w:rsidRPr="00A01932">
      <w:rPr>
        <w:sz w:val="20"/>
      </w:rPr>
      <w:pict>
        <v:rect id="_x0000_i1028" style="width:522.05pt;height:1pt" o:hrpct="990" o:hralign="right" o:hrstd="t" o:hrnoshade="t" o:hr="t" fillcolor="gray" stroked="f"/>
      </w:pict>
    </w:r>
    <w:r w:rsidR="00AC47BF" w:rsidRPr="00D00B16">
      <w:rPr>
        <w:color w:val="404040"/>
        <w:sz w:val="16"/>
        <w:szCs w:val="18"/>
      </w:rPr>
      <w:t xml:space="preserve">X Pan American and </w:t>
    </w:r>
    <w:proofErr w:type="spellStart"/>
    <w:r w:rsidR="00AC47BF" w:rsidRPr="00D00B16">
      <w:rPr>
        <w:color w:val="404040"/>
        <w:sz w:val="16"/>
        <w:szCs w:val="18"/>
      </w:rPr>
      <w:t>Iberic</w:t>
    </w:r>
    <w:proofErr w:type="spellEnd"/>
    <w:r w:rsidR="00AC47BF" w:rsidRPr="00D00B16">
      <w:rPr>
        <w:color w:val="404040"/>
        <w:sz w:val="16"/>
        <w:szCs w:val="18"/>
      </w:rPr>
      <w:t xml:space="preserve">  </w:t>
    </w:r>
    <w:proofErr w:type="spellStart"/>
    <w:r w:rsidR="00AC47BF" w:rsidRPr="00D00B16">
      <w:rPr>
        <w:color w:val="404040"/>
        <w:sz w:val="16"/>
        <w:szCs w:val="18"/>
      </w:rPr>
      <w:t>Congress</w:t>
    </w:r>
    <w:proofErr w:type="spellEnd"/>
    <w:r w:rsidR="00AC47BF" w:rsidRPr="00D00B16">
      <w:rPr>
        <w:color w:val="404040"/>
        <w:sz w:val="16"/>
        <w:szCs w:val="18"/>
      </w:rPr>
      <w:t xml:space="preserve"> of </w:t>
    </w:r>
    <w:proofErr w:type="spellStart"/>
    <w:r w:rsidR="00AC47BF" w:rsidRPr="00D00B16">
      <w:rPr>
        <w:color w:val="404040"/>
        <w:sz w:val="16"/>
        <w:szCs w:val="18"/>
      </w:rPr>
      <w:t>Intensive</w:t>
    </w:r>
    <w:proofErr w:type="spellEnd"/>
    <w:r w:rsidR="00AC47BF" w:rsidRPr="00D00B16">
      <w:rPr>
        <w:color w:val="404040"/>
        <w:sz w:val="16"/>
        <w:szCs w:val="18"/>
      </w:rPr>
      <w:t xml:space="preserve"> and </w:t>
    </w:r>
    <w:proofErr w:type="spellStart"/>
    <w:r w:rsidR="00AC47BF" w:rsidRPr="00D00B16">
      <w:rPr>
        <w:color w:val="404040"/>
        <w:sz w:val="16"/>
        <w:szCs w:val="18"/>
      </w:rPr>
      <w:t>Critical</w:t>
    </w:r>
    <w:proofErr w:type="spellEnd"/>
    <w:r w:rsidR="00AC47BF" w:rsidRPr="00D00B16">
      <w:rPr>
        <w:color w:val="404040"/>
        <w:sz w:val="16"/>
        <w:szCs w:val="18"/>
      </w:rPr>
      <w:t xml:space="preserve"> </w:t>
    </w:r>
    <w:proofErr w:type="spellStart"/>
    <w:r w:rsidR="00AC47BF" w:rsidRPr="00D00B16">
      <w:rPr>
        <w:color w:val="404040"/>
        <w:sz w:val="16"/>
        <w:szCs w:val="18"/>
      </w:rPr>
      <w:t>Care</w:t>
    </w:r>
    <w:proofErr w:type="spellEnd"/>
    <w:r w:rsidR="00AC47BF" w:rsidRPr="00D00B16">
      <w:rPr>
        <w:color w:val="404040"/>
        <w:sz w:val="16"/>
        <w:szCs w:val="18"/>
      </w:rPr>
      <w:t xml:space="preserve"> Medicine 15/18 junio 2014 – MADRID - Exposición Técnica y Otras Colaboraciones</w:t>
    </w:r>
    <w:r w:rsidR="00AC47BF" w:rsidRPr="00D00B16">
      <w:rPr>
        <w:b/>
        <w:color w:val="404040"/>
        <w:sz w:val="16"/>
        <w:szCs w:val="18"/>
      </w:rPr>
      <w:t xml:space="preserve">   </w:t>
    </w:r>
    <w:r w:rsidRPr="00D00B16">
      <w:rPr>
        <w:color w:val="404040"/>
        <w:sz w:val="16"/>
        <w:szCs w:val="18"/>
      </w:rPr>
      <w:fldChar w:fldCharType="begin"/>
    </w:r>
    <w:r w:rsidR="00AC47BF" w:rsidRPr="00D00B16">
      <w:rPr>
        <w:color w:val="404040"/>
        <w:sz w:val="16"/>
        <w:szCs w:val="18"/>
      </w:rPr>
      <w:instrText xml:space="preserve"> PAGE   \* MERGEFORMAT </w:instrText>
    </w:r>
    <w:r w:rsidRPr="00D00B16">
      <w:rPr>
        <w:color w:val="404040"/>
        <w:sz w:val="16"/>
        <w:szCs w:val="18"/>
      </w:rPr>
      <w:fldChar w:fldCharType="separate"/>
    </w:r>
    <w:r w:rsidR="00AC47BF">
      <w:rPr>
        <w:noProof/>
        <w:color w:val="404040"/>
        <w:sz w:val="16"/>
        <w:szCs w:val="18"/>
      </w:rPr>
      <w:t>0</w:t>
    </w:r>
    <w:r w:rsidRPr="00D00B16">
      <w:rPr>
        <w:color w:val="404040"/>
        <w:sz w:val="16"/>
        <w:szCs w:val="18"/>
      </w:rPr>
      <w:fldChar w:fldCharType="end"/>
    </w:r>
    <w:r w:rsidR="00AC47BF">
      <w:rPr>
        <w:color w:val="404040"/>
        <w:sz w:val="16"/>
        <w:szCs w:val="18"/>
      </w:rPr>
      <w:t>-v6</w:t>
    </w:r>
  </w:p>
  <w:p w:rsidR="00AC47BF" w:rsidRPr="00D00B16" w:rsidRDefault="00AC47BF" w:rsidP="00183012">
    <w:pPr>
      <w:spacing w:after="100" w:afterAutospacing="1"/>
      <w:jc w:val="right"/>
      <w:rPr>
        <w:sz w:val="18"/>
      </w:rPr>
    </w:pPr>
    <w:r w:rsidRPr="00D00B16">
      <w:rPr>
        <w:b/>
        <w:color w:val="404040"/>
        <w:sz w:val="16"/>
        <w:szCs w:val="18"/>
      </w:rPr>
      <w:t xml:space="preserve"> </w:t>
    </w:r>
  </w:p>
  <w:p w:rsidR="00AC47BF" w:rsidRDefault="00AC47BF" w:rsidP="00216F04">
    <w:pPr>
      <w:pStyle w:val="Piedepgina"/>
      <w:tabs>
        <w:tab w:val="clear" w:pos="4252"/>
        <w:tab w:val="clear" w:pos="8504"/>
        <w:tab w:val="left" w:pos="7579"/>
      </w:tabs>
    </w:pPr>
  </w:p>
  <w:p w:rsidR="00AC47BF" w:rsidRDefault="00AC47BF" w:rsidP="00216F04">
    <w:pPr>
      <w:pStyle w:val="Piedepgina"/>
    </w:pPr>
  </w:p>
  <w:p w:rsidR="00AC47BF" w:rsidRPr="00216F04" w:rsidRDefault="00AC47BF" w:rsidP="00216F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BF" w:rsidRDefault="00AC47BF" w:rsidP="009D0F4A">
      <w:pPr>
        <w:spacing w:after="0" w:line="240" w:lineRule="auto"/>
      </w:pPr>
      <w:r>
        <w:separator/>
      </w:r>
    </w:p>
  </w:footnote>
  <w:footnote w:type="continuationSeparator" w:id="0">
    <w:p w:rsidR="00AC47BF" w:rsidRDefault="00AC47BF" w:rsidP="009D0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7A" w:rsidRDefault="00C9787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BF" w:rsidRPr="00270CE8" w:rsidRDefault="00AC47BF" w:rsidP="003E3366">
    <w:pPr>
      <w:tabs>
        <w:tab w:val="left" w:pos="-2268"/>
        <w:tab w:val="left" w:pos="9844"/>
      </w:tabs>
      <w:spacing w:before="120" w:after="0" w:line="240" w:lineRule="auto"/>
      <w:ind w:left="-284"/>
      <w:jc w:val="both"/>
    </w:pPr>
    <w:r w:rsidRPr="00AB71A6">
      <w:rPr>
        <w:noProof/>
        <w:lang w:eastAsia="es-ES"/>
      </w:rPr>
      <w:drawing>
        <wp:inline distT="0" distB="0" distL="0" distR="0">
          <wp:extent cx="7063237" cy="569032"/>
          <wp:effectExtent l="19050" t="0" r="4313"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a:stretch>
                    <a:fillRect/>
                  </a:stretch>
                </pic:blipFill>
                <pic:spPr>
                  <a:xfrm>
                    <a:off x="0" y="0"/>
                    <a:ext cx="7065997" cy="56925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BF" w:rsidRDefault="00AC47BF">
    <w:pPr>
      <w:pStyle w:val="Encabezado"/>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BD14870_"/>
      </v:shape>
    </w:pict>
  </w:numPicBullet>
  <w:abstractNum w:abstractNumId="0">
    <w:nsid w:val="010C617D"/>
    <w:multiLevelType w:val="hybridMultilevel"/>
    <w:tmpl w:val="EA600F14"/>
    <w:lvl w:ilvl="0" w:tplc="0C0A0001">
      <w:start w:val="1"/>
      <w:numFmt w:val="bullet"/>
      <w:lvlText w:val=""/>
      <w:lvlJc w:val="left"/>
      <w:pPr>
        <w:ind w:left="64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1692200"/>
    <w:multiLevelType w:val="hybridMultilevel"/>
    <w:tmpl w:val="CFB62994"/>
    <w:lvl w:ilvl="0" w:tplc="928A5156">
      <w:start w:val="1"/>
      <w:numFmt w:val="decimal"/>
      <w:lvlText w:val="%1."/>
      <w:lvlJc w:val="left"/>
      <w:pPr>
        <w:ind w:left="1146" w:hanging="360"/>
      </w:pPr>
      <w:rPr>
        <w:rFonts w:hint="default"/>
        <w:b/>
        <w:i w:val="0"/>
        <w:color w:val="3399FF"/>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4831044"/>
    <w:multiLevelType w:val="hybridMultilevel"/>
    <w:tmpl w:val="4CC0E6C2"/>
    <w:lvl w:ilvl="0" w:tplc="9AFC3DF0">
      <w:start w:val="1"/>
      <w:numFmt w:val="bullet"/>
      <w:lvlText w:val=""/>
      <w:lvlJc w:val="left"/>
      <w:pPr>
        <w:ind w:left="720" w:hanging="360"/>
      </w:pPr>
      <w:rPr>
        <w:rFonts w:ascii="Symbol" w:hAnsi="Symbol"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392AB6"/>
    <w:multiLevelType w:val="hybridMultilevel"/>
    <w:tmpl w:val="3F4EF6BC"/>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30ACBA8C">
      <w:start w:val="690"/>
      <w:numFmt w:val="bullet"/>
      <w:lvlText w:val="-"/>
      <w:lvlJc w:val="left"/>
      <w:pPr>
        <w:ind w:left="1800" w:hanging="360"/>
      </w:pPr>
      <w:rPr>
        <w:rFonts w:ascii="Calibri" w:eastAsia="Calibri" w:hAnsi="Calibri" w:cs="Times New Roman"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4404B4"/>
    <w:multiLevelType w:val="hybridMultilevel"/>
    <w:tmpl w:val="692E89A8"/>
    <w:lvl w:ilvl="0" w:tplc="D91EF1A2">
      <w:start w:val="1"/>
      <w:numFmt w:val="bullet"/>
      <w:lvlText w:val=""/>
      <w:lvlJc w:val="left"/>
      <w:pPr>
        <w:ind w:left="720" w:hanging="360"/>
      </w:pPr>
      <w:rPr>
        <w:rFonts w:ascii="Symbol" w:hAnsi="Symbol" w:hint="default"/>
        <w:color w:val="808080"/>
        <w:sz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D2619"/>
    <w:multiLevelType w:val="hybridMultilevel"/>
    <w:tmpl w:val="6DF49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D4DB2"/>
    <w:multiLevelType w:val="hybridMultilevel"/>
    <w:tmpl w:val="9EEEB138"/>
    <w:lvl w:ilvl="0" w:tplc="6068E71C">
      <w:start w:val="1"/>
      <w:numFmt w:val="decimal"/>
      <w:lvlText w:val="%1."/>
      <w:lvlJc w:val="left"/>
      <w:pPr>
        <w:ind w:left="3196" w:hanging="360"/>
      </w:pPr>
      <w:rPr>
        <w:rFonts w:hint="default"/>
        <w:color w:val="FF0000"/>
      </w:rPr>
    </w:lvl>
    <w:lvl w:ilvl="1" w:tplc="0C0A0003" w:tentative="1">
      <w:start w:val="1"/>
      <w:numFmt w:val="bullet"/>
      <w:lvlText w:val="o"/>
      <w:lvlJc w:val="left"/>
      <w:pPr>
        <w:ind w:left="3916" w:hanging="360"/>
      </w:pPr>
      <w:rPr>
        <w:rFonts w:ascii="Courier New" w:hAnsi="Courier New" w:cs="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cs="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cs="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7">
    <w:nsid w:val="25E03B97"/>
    <w:multiLevelType w:val="hybridMultilevel"/>
    <w:tmpl w:val="9634EAA8"/>
    <w:lvl w:ilvl="0" w:tplc="0C0A0009">
      <w:start w:val="1"/>
      <w:numFmt w:val="bullet"/>
      <w:lvlText w:val=""/>
      <w:lvlJc w:val="left"/>
      <w:pPr>
        <w:ind w:left="1780" w:hanging="360"/>
      </w:pPr>
      <w:rPr>
        <w:rFonts w:ascii="Wingdings" w:hAnsi="Wingdings"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8">
    <w:nsid w:val="27C84C87"/>
    <w:multiLevelType w:val="hybridMultilevel"/>
    <w:tmpl w:val="5CFEE7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9F2588B"/>
    <w:multiLevelType w:val="hybridMultilevel"/>
    <w:tmpl w:val="1CA8B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AC312B"/>
    <w:multiLevelType w:val="hybridMultilevel"/>
    <w:tmpl w:val="B394A12E"/>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F60BEF"/>
    <w:multiLevelType w:val="hybridMultilevel"/>
    <w:tmpl w:val="025AA626"/>
    <w:lvl w:ilvl="0" w:tplc="B2A4E8A2">
      <w:start w:val="1"/>
      <w:numFmt w:val="bullet"/>
      <w:pStyle w:val="Ttulo4"/>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AC3434"/>
    <w:multiLevelType w:val="hybridMultilevel"/>
    <w:tmpl w:val="E7F2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739E7"/>
    <w:multiLevelType w:val="hybridMultilevel"/>
    <w:tmpl w:val="0B82C9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7E40585"/>
    <w:multiLevelType w:val="multilevel"/>
    <w:tmpl w:val="0C0A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D9678A"/>
    <w:multiLevelType w:val="hybridMultilevel"/>
    <w:tmpl w:val="9EEEB138"/>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F3A0541"/>
    <w:multiLevelType w:val="hybridMultilevel"/>
    <w:tmpl w:val="7812E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A21188"/>
    <w:multiLevelType w:val="hybridMultilevel"/>
    <w:tmpl w:val="C5526522"/>
    <w:lvl w:ilvl="0" w:tplc="0C0A000F">
      <w:start w:val="1"/>
      <w:numFmt w:val="decimal"/>
      <w:lvlText w:val="%1."/>
      <w:lvlJc w:val="left"/>
      <w:pPr>
        <w:ind w:left="786" w:hanging="360"/>
      </w:p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18">
    <w:nsid w:val="708033A9"/>
    <w:multiLevelType w:val="hybridMultilevel"/>
    <w:tmpl w:val="CF265A24"/>
    <w:lvl w:ilvl="0" w:tplc="EB3E3A30">
      <w:start w:val="1"/>
      <w:numFmt w:val="decimal"/>
      <w:lvlText w:val="%1."/>
      <w:lvlJc w:val="left"/>
      <w:pPr>
        <w:ind w:left="720" w:hanging="360"/>
      </w:pPr>
      <w:rPr>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74356C2E"/>
    <w:multiLevelType w:val="hybridMultilevel"/>
    <w:tmpl w:val="C5526522"/>
    <w:lvl w:ilvl="0" w:tplc="0C0A000F">
      <w:start w:val="1"/>
      <w:numFmt w:val="decimal"/>
      <w:lvlText w:val="%1."/>
      <w:lvlJc w:val="left"/>
      <w:pPr>
        <w:ind w:left="760" w:hanging="360"/>
      </w:p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0">
    <w:nsid w:val="753B3AFD"/>
    <w:multiLevelType w:val="hybridMultilevel"/>
    <w:tmpl w:val="990CDF92"/>
    <w:lvl w:ilvl="0" w:tplc="1DDCDFB2">
      <w:start w:val="1"/>
      <w:numFmt w:val="upperLetter"/>
      <w:pStyle w:val="Ttulo3"/>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5D712F8"/>
    <w:multiLevelType w:val="hybridMultilevel"/>
    <w:tmpl w:val="9E84C29A"/>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5"/>
  </w:num>
  <w:num w:numId="5">
    <w:abstractNumId w:val="21"/>
  </w:num>
  <w:num w:numId="6">
    <w:abstractNumId w:val="11"/>
  </w:num>
  <w:num w:numId="7">
    <w:abstractNumId w:val="2"/>
  </w:num>
  <w:num w:numId="8">
    <w:abstractNumId w:val="20"/>
    <w:lvlOverride w:ilvl="0">
      <w:startOverride w:val="1"/>
    </w:lvlOverride>
  </w:num>
  <w:num w:numId="9">
    <w:abstractNumId w:val="20"/>
  </w:num>
  <w:num w:numId="10">
    <w:abstractNumId w:val="20"/>
    <w:lvlOverride w:ilvl="0">
      <w:startOverride w:val="1"/>
    </w:lvlOverride>
  </w:num>
  <w:num w:numId="11">
    <w:abstractNumId w:val="6"/>
  </w:num>
  <w:num w:numId="12">
    <w:abstractNumId w:val="17"/>
  </w:num>
  <w:num w:numId="13">
    <w:abstractNumId w:val="19"/>
  </w:num>
  <w:num w:numId="14">
    <w:abstractNumId w:val="5"/>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8"/>
  </w:num>
  <w:num w:numId="21">
    <w:abstractNumId w:val="1"/>
  </w:num>
  <w:num w:numId="22">
    <w:abstractNumId w:val="13"/>
  </w:num>
  <w:num w:numId="23">
    <w:abstractNumId w:val="16"/>
  </w:num>
  <w:num w:numId="2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09"/>
  <w:hyphenationZone w:val="425"/>
  <w:drawingGridHorizontalSpacing w:val="110"/>
  <w:drawingGridVerticalSpacing w:val="181"/>
  <w:displayHorizontalDrawingGridEvery w:val="2"/>
  <w:characterSpacingControl w:val="doNotCompress"/>
  <w:savePreviewPicture/>
  <w:hdr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w:hdrShapeDefaults>
  <w:footnotePr>
    <w:footnote w:id="-1"/>
    <w:footnote w:id="0"/>
  </w:footnotePr>
  <w:endnotePr>
    <w:endnote w:id="-1"/>
    <w:endnote w:id="0"/>
  </w:endnotePr>
  <w:compat/>
  <w:rsids>
    <w:rsidRoot w:val="00437B9E"/>
    <w:rsid w:val="00005EA6"/>
    <w:rsid w:val="00007B9A"/>
    <w:rsid w:val="00013745"/>
    <w:rsid w:val="00020EF2"/>
    <w:rsid w:val="00021679"/>
    <w:rsid w:val="00021FFF"/>
    <w:rsid w:val="000220D9"/>
    <w:rsid w:val="00022BF6"/>
    <w:rsid w:val="00022DA8"/>
    <w:rsid w:val="00024510"/>
    <w:rsid w:val="00026230"/>
    <w:rsid w:val="00030843"/>
    <w:rsid w:val="00034386"/>
    <w:rsid w:val="00034E8B"/>
    <w:rsid w:val="00035444"/>
    <w:rsid w:val="00035C50"/>
    <w:rsid w:val="00041324"/>
    <w:rsid w:val="0004561F"/>
    <w:rsid w:val="000510EB"/>
    <w:rsid w:val="00051AE4"/>
    <w:rsid w:val="00052019"/>
    <w:rsid w:val="00052C81"/>
    <w:rsid w:val="000557A0"/>
    <w:rsid w:val="0006450F"/>
    <w:rsid w:val="0006500E"/>
    <w:rsid w:val="000700FC"/>
    <w:rsid w:val="00071558"/>
    <w:rsid w:val="0007192F"/>
    <w:rsid w:val="000724C4"/>
    <w:rsid w:val="000776A8"/>
    <w:rsid w:val="00077C8A"/>
    <w:rsid w:val="0008445E"/>
    <w:rsid w:val="00092C8F"/>
    <w:rsid w:val="00096BAD"/>
    <w:rsid w:val="000A0426"/>
    <w:rsid w:val="000A05A3"/>
    <w:rsid w:val="000A1797"/>
    <w:rsid w:val="000A1A07"/>
    <w:rsid w:val="000A3822"/>
    <w:rsid w:val="000A4166"/>
    <w:rsid w:val="000B2DFB"/>
    <w:rsid w:val="000B2FEB"/>
    <w:rsid w:val="000B5650"/>
    <w:rsid w:val="000C09C5"/>
    <w:rsid w:val="000C0A78"/>
    <w:rsid w:val="000C1855"/>
    <w:rsid w:val="000C1926"/>
    <w:rsid w:val="000C4A80"/>
    <w:rsid w:val="000C515F"/>
    <w:rsid w:val="000C58D9"/>
    <w:rsid w:val="000C6A9B"/>
    <w:rsid w:val="000D0244"/>
    <w:rsid w:val="000D094A"/>
    <w:rsid w:val="000D315F"/>
    <w:rsid w:val="000D4190"/>
    <w:rsid w:val="000D4444"/>
    <w:rsid w:val="000D5201"/>
    <w:rsid w:val="000D6894"/>
    <w:rsid w:val="000E2A70"/>
    <w:rsid w:val="000E4DEF"/>
    <w:rsid w:val="000E568F"/>
    <w:rsid w:val="000E71D2"/>
    <w:rsid w:val="000E72E5"/>
    <w:rsid w:val="000F068E"/>
    <w:rsid w:val="000F0777"/>
    <w:rsid w:val="000F0881"/>
    <w:rsid w:val="000F16B0"/>
    <w:rsid w:val="001026AA"/>
    <w:rsid w:val="001035A8"/>
    <w:rsid w:val="00103BD9"/>
    <w:rsid w:val="00105158"/>
    <w:rsid w:val="001138BF"/>
    <w:rsid w:val="00113990"/>
    <w:rsid w:val="0011435C"/>
    <w:rsid w:val="001152CC"/>
    <w:rsid w:val="0011734C"/>
    <w:rsid w:val="0012057A"/>
    <w:rsid w:val="001248A4"/>
    <w:rsid w:val="00125B31"/>
    <w:rsid w:val="001266FF"/>
    <w:rsid w:val="0012783F"/>
    <w:rsid w:val="00135A69"/>
    <w:rsid w:val="00137CE0"/>
    <w:rsid w:val="001426B3"/>
    <w:rsid w:val="001438F4"/>
    <w:rsid w:val="00151E41"/>
    <w:rsid w:val="001532A3"/>
    <w:rsid w:val="001542E4"/>
    <w:rsid w:val="00154B0E"/>
    <w:rsid w:val="001562B0"/>
    <w:rsid w:val="00161050"/>
    <w:rsid w:val="00163066"/>
    <w:rsid w:val="001642CD"/>
    <w:rsid w:val="001655A1"/>
    <w:rsid w:val="00166750"/>
    <w:rsid w:val="00166B37"/>
    <w:rsid w:val="001670F5"/>
    <w:rsid w:val="00167940"/>
    <w:rsid w:val="001731F4"/>
    <w:rsid w:val="001753F6"/>
    <w:rsid w:val="00175D1B"/>
    <w:rsid w:val="001771C8"/>
    <w:rsid w:val="001817F9"/>
    <w:rsid w:val="00183012"/>
    <w:rsid w:val="001856D6"/>
    <w:rsid w:val="00190A2B"/>
    <w:rsid w:val="00193397"/>
    <w:rsid w:val="001A1227"/>
    <w:rsid w:val="001A3DF6"/>
    <w:rsid w:val="001A408F"/>
    <w:rsid w:val="001B3421"/>
    <w:rsid w:val="001B3737"/>
    <w:rsid w:val="001B65A3"/>
    <w:rsid w:val="001C3E24"/>
    <w:rsid w:val="001C3E99"/>
    <w:rsid w:val="001C64F2"/>
    <w:rsid w:val="001D15B7"/>
    <w:rsid w:val="001D3632"/>
    <w:rsid w:val="001D43DC"/>
    <w:rsid w:val="001D4E9A"/>
    <w:rsid w:val="001D641F"/>
    <w:rsid w:val="001E5345"/>
    <w:rsid w:val="001E63FB"/>
    <w:rsid w:val="001E6BEB"/>
    <w:rsid w:val="001E7568"/>
    <w:rsid w:val="001F023C"/>
    <w:rsid w:val="001F2665"/>
    <w:rsid w:val="001F3A7D"/>
    <w:rsid w:val="001F4A9A"/>
    <w:rsid w:val="001F5637"/>
    <w:rsid w:val="00201C3F"/>
    <w:rsid w:val="002066F1"/>
    <w:rsid w:val="00207623"/>
    <w:rsid w:val="00210569"/>
    <w:rsid w:val="0021411F"/>
    <w:rsid w:val="00214ABC"/>
    <w:rsid w:val="00215640"/>
    <w:rsid w:val="00215EED"/>
    <w:rsid w:val="00216F04"/>
    <w:rsid w:val="00222796"/>
    <w:rsid w:val="002233A7"/>
    <w:rsid w:val="00223487"/>
    <w:rsid w:val="00224457"/>
    <w:rsid w:val="00225B04"/>
    <w:rsid w:val="00227436"/>
    <w:rsid w:val="0022771B"/>
    <w:rsid w:val="0023553A"/>
    <w:rsid w:val="0023703E"/>
    <w:rsid w:val="0024112F"/>
    <w:rsid w:val="00245C9A"/>
    <w:rsid w:val="0024648A"/>
    <w:rsid w:val="00250393"/>
    <w:rsid w:val="00253AEB"/>
    <w:rsid w:val="00254A32"/>
    <w:rsid w:val="00255E7D"/>
    <w:rsid w:val="00260CDC"/>
    <w:rsid w:val="00261A63"/>
    <w:rsid w:val="00261C91"/>
    <w:rsid w:val="00264423"/>
    <w:rsid w:val="0026458E"/>
    <w:rsid w:val="00265742"/>
    <w:rsid w:val="00270154"/>
    <w:rsid w:val="00270CE8"/>
    <w:rsid w:val="00273686"/>
    <w:rsid w:val="00273E1D"/>
    <w:rsid w:val="00274556"/>
    <w:rsid w:val="00275900"/>
    <w:rsid w:val="00275C47"/>
    <w:rsid w:val="00281273"/>
    <w:rsid w:val="00281485"/>
    <w:rsid w:val="00281AE2"/>
    <w:rsid w:val="0028230E"/>
    <w:rsid w:val="00286410"/>
    <w:rsid w:val="00291C51"/>
    <w:rsid w:val="00292E6F"/>
    <w:rsid w:val="00295140"/>
    <w:rsid w:val="00295B61"/>
    <w:rsid w:val="002A2606"/>
    <w:rsid w:val="002A29E5"/>
    <w:rsid w:val="002A3A65"/>
    <w:rsid w:val="002A763A"/>
    <w:rsid w:val="002B0BC5"/>
    <w:rsid w:val="002B1C13"/>
    <w:rsid w:val="002B2D78"/>
    <w:rsid w:val="002C2AC7"/>
    <w:rsid w:val="002C5302"/>
    <w:rsid w:val="002C57CB"/>
    <w:rsid w:val="002C714E"/>
    <w:rsid w:val="002D0D05"/>
    <w:rsid w:val="002D1C37"/>
    <w:rsid w:val="002D34F1"/>
    <w:rsid w:val="002D51C0"/>
    <w:rsid w:val="002D5A81"/>
    <w:rsid w:val="002D6CEA"/>
    <w:rsid w:val="002D6F5D"/>
    <w:rsid w:val="002E0D98"/>
    <w:rsid w:val="002E19ED"/>
    <w:rsid w:val="002E2735"/>
    <w:rsid w:val="002E4FDF"/>
    <w:rsid w:val="002F1078"/>
    <w:rsid w:val="002F19B7"/>
    <w:rsid w:val="002F4380"/>
    <w:rsid w:val="00302378"/>
    <w:rsid w:val="0030286A"/>
    <w:rsid w:val="00302FB3"/>
    <w:rsid w:val="003034C7"/>
    <w:rsid w:val="0030542D"/>
    <w:rsid w:val="00305B18"/>
    <w:rsid w:val="003060B8"/>
    <w:rsid w:val="00306447"/>
    <w:rsid w:val="0030685F"/>
    <w:rsid w:val="00306F18"/>
    <w:rsid w:val="003154F4"/>
    <w:rsid w:val="00316E1C"/>
    <w:rsid w:val="0031740A"/>
    <w:rsid w:val="00320628"/>
    <w:rsid w:val="0033161C"/>
    <w:rsid w:val="00331A5A"/>
    <w:rsid w:val="003330E2"/>
    <w:rsid w:val="00334CEF"/>
    <w:rsid w:val="00336EF1"/>
    <w:rsid w:val="00337254"/>
    <w:rsid w:val="00341382"/>
    <w:rsid w:val="00344727"/>
    <w:rsid w:val="00344F41"/>
    <w:rsid w:val="00345FFA"/>
    <w:rsid w:val="003468E0"/>
    <w:rsid w:val="00350C2F"/>
    <w:rsid w:val="00350C95"/>
    <w:rsid w:val="00352C6B"/>
    <w:rsid w:val="00353168"/>
    <w:rsid w:val="00353509"/>
    <w:rsid w:val="00362373"/>
    <w:rsid w:val="00367844"/>
    <w:rsid w:val="003709E3"/>
    <w:rsid w:val="00371C55"/>
    <w:rsid w:val="003720AD"/>
    <w:rsid w:val="00372BED"/>
    <w:rsid w:val="00372D80"/>
    <w:rsid w:val="00373C99"/>
    <w:rsid w:val="003747E9"/>
    <w:rsid w:val="00374D7E"/>
    <w:rsid w:val="00376957"/>
    <w:rsid w:val="00377341"/>
    <w:rsid w:val="00377989"/>
    <w:rsid w:val="00386232"/>
    <w:rsid w:val="003870E3"/>
    <w:rsid w:val="00392A9C"/>
    <w:rsid w:val="00392FE3"/>
    <w:rsid w:val="003931B6"/>
    <w:rsid w:val="00395BBE"/>
    <w:rsid w:val="00397C28"/>
    <w:rsid w:val="003A6A67"/>
    <w:rsid w:val="003B0319"/>
    <w:rsid w:val="003B1936"/>
    <w:rsid w:val="003B3B2F"/>
    <w:rsid w:val="003B55E6"/>
    <w:rsid w:val="003B64E9"/>
    <w:rsid w:val="003C4322"/>
    <w:rsid w:val="003C49FC"/>
    <w:rsid w:val="003C51C7"/>
    <w:rsid w:val="003C5485"/>
    <w:rsid w:val="003C7353"/>
    <w:rsid w:val="003C7B0A"/>
    <w:rsid w:val="003D0F2E"/>
    <w:rsid w:val="003D2062"/>
    <w:rsid w:val="003D30BF"/>
    <w:rsid w:val="003D3671"/>
    <w:rsid w:val="003D640F"/>
    <w:rsid w:val="003E03B5"/>
    <w:rsid w:val="003E13F3"/>
    <w:rsid w:val="003E18F7"/>
    <w:rsid w:val="003E3366"/>
    <w:rsid w:val="003E3EB4"/>
    <w:rsid w:val="003E4DFF"/>
    <w:rsid w:val="003E5747"/>
    <w:rsid w:val="003E79A8"/>
    <w:rsid w:val="003E7CB7"/>
    <w:rsid w:val="003F11FB"/>
    <w:rsid w:val="003F17B3"/>
    <w:rsid w:val="003F559F"/>
    <w:rsid w:val="003F61C1"/>
    <w:rsid w:val="003F77BA"/>
    <w:rsid w:val="00406161"/>
    <w:rsid w:val="00410018"/>
    <w:rsid w:val="00412A15"/>
    <w:rsid w:val="00417F09"/>
    <w:rsid w:val="00420AC9"/>
    <w:rsid w:val="00422614"/>
    <w:rsid w:val="00423625"/>
    <w:rsid w:val="00426A42"/>
    <w:rsid w:val="00426EDD"/>
    <w:rsid w:val="00437B9E"/>
    <w:rsid w:val="00441322"/>
    <w:rsid w:val="00443438"/>
    <w:rsid w:val="00444293"/>
    <w:rsid w:val="004444C3"/>
    <w:rsid w:val="004448A3"/>
    <w:rsid w:val="0044507E"/>
    <w:rsid w:val="00446D91"/>
    <w:rsid w:val="00450F44"/>
    <w:rsid w:val="00453863"/>
    <w:rsid w:val="0045472E"/>
    <w:rsid w:val="00455755"/>
    <w:rsid w:val="004558EB"/>
    <w:rsid w:val="00455ACD"/>
    <w:rsid w:val="00456949"/>
    <w:rsid w:val="00457281"/>
    <w:rsid w:val="0045738B"/>
    <w:rsid w:val="0046024D"/>
    <w:rsid w:val="004659F9"/>
    <w:rsid w:val="0046784E"/>
    <w:rsid w:val="00467CFA"/>
    <w:rsid w:val="00467D3C"/>
    <w:rsid w:val="00470D69"/>
    <w:rsid w:val="00471101"/>
    <w:rsid w:val="00473531"/>
    <w:rsid w:val="0047503F"/>
    <w:rsid w:val="004768B4"/>
    <w:rsid w:val="00481D62"/>
    <w:rsid w:val="00482E0B"/>
    <w:rsid w:val="0048374A"/>
    <w:rsid w:val="00484D7B"/>
    <w:rsid w:val="00487B3E"/>
    <w:rsid w:val="00491230"/>
    <w:rsid w:val="00492006"/>
    <w:rsid w:val="00493490"/>
    <w:rsid w:val="00495AB3"/>
    <w:rsid w:val="004A0332"/>
    <w:rsid w:val="004A107A"/>
    <w:rsid w:val="004A1AF4"/>
    <w:rsid w:val="004A35A5"/>
    <w:rsid w:val="004A5B3B"/>
    <w:rsid w:val="004A7CB7"/>
    <w:rsid w:val="004B04DC"/>
    <w:rsid w:val="004B2ECE"/>
    <w:rsid w:val="004B39D8"/>
    <w:rsid w:val="004B5F20"/>
    <w:rsid w:val="004B68E9"/>
    <w:rsid w:val="004C0881"/>
    <w:rsid w:val="004C1D38"/>
    <w:rsid w:val="004C3D3A"/>
    <w:rsid w:val="004C5C87"/>
    <w:rsid w:val="004D12AF"/>
    <w:rsid w:val="004D2A9D"/>
    <w:rsid w:val="004D623E"/>
    <w:rsid w:val="004D6619"/>
    <w:rsid w:val="004D79A6"/>
    <w:rsid w:val="004F26A1"/>
    <w:rsid w:val="004F3A15"/>
    <w:rsid w:val="004F6742"/>
    <w:rsid w:val="004F79B2"/>
    <w:rsid w:val="004F7F2E"/>
    <w:rsid w:val="0050077B"/>
    <w:rsid w:val="00500CA9"/>
    <w:rsid w:val="005049E3"/>
    <w:rsid w:val="00512D4F"/>
    <w:rsid w:val="005141F9"/>
    <w:rsid w:val="005156C8"/>
    <w:rsid w:val="00520EBB"/>
    <w:rsid w:val="00521C7D"/>
    <w:rsid w:val="00521E77"/>
    <w:rsid w:val="005246E0"/>
    <w:rsid w:val="00524814"/>
    <w:rsid w:val="0052538F"/>
    <w:rsid w:val="0052579D"/>
    <w:rsid w:val="00530BB8"/>
    <w:rsid w:val="00532187"/>
    <w:rsid w:val="0053360A"/>
    <w:rsid w:val="0053562C"/>
    <w:rsid w:val="00536BBD"/>
    <w:rsid w:val="0053780F"/>
    <w:rsid w:val="00537E29"/>
    <w:rsid w:val="005407CF"/>
    <w:rsid w:val="00542C0F"/>
    <w:rsid w:val="00545305"/>
    <w:rsid w:val="005470E3"/>
    <w:rsid w:val="00551A49"/>
    <w:rsid w:val="00556A36"/>
    <w:rsid w:val="0056215A"/>
    <w:rsid w:val="00562934"/>
    <w:rsid w:val="005631C1"/>
    <w:rsid w:val="00566A80"/>
    <w:rsid w:val="005801E1"/>
    <w:rsid w:val="00581067"/>
    <w:rsid w:val="005814F4"/>
    <w:rsid w:val="00582361"/>
    <w:rsid w:val="005844FB"/>
    <w:rsid w:val="00586DBB"/>
    <w:rsid w:val="00590627"/>
    <w:rsid w:val="0059144F"/>
    <w:rsid w:val="00594035"/>
    <w:rsid w:val="00594C7D"/>
    <w:rsid w:val="0059601F"/>
    <w:rsid w:val="005A1517"/>
    <w:rsid w:val="005A5603"/>
    <w:rsid w:val="005A5AC8"/>
    <w:rsid w:val="005A7A2B"/>
    <w:rsid w:val="005B15F5"/>
    <w:rsid w:val="005B6D9D"/>
    <w:rsid w:val="005B75A9"/>
    <w:rsid w:val="005B7889"/>
    <w:rsid w:val="005C105B"/>
    <w:rsid w:val="005C13E2"/>
    <w:rsid w:val="005C1AEB"/>
    <w:rsid w:val="005C3D0F"/>
    <w:rsid w:val="005C665A"/>
    <w:rsid w:val="005C71BC"/>
    <w:rsid w:val="005C75F6"/>
    <w:rsid w:val="005D1073"/>
    <w:rsid w:val="005D27E3"/>
    <w:rsid w:val="005D2AF7"/>
    <w:rsid w:val="005D36D2"/>
    <w:rsid w:val="005D528B"/>
    <w:rsid w:val="005D6594"/>
    <w:rsid w:val="005E3280"/>
    <w:rsid w:val="005E5724"/>
    <w:rsid w:val="005E5962"/>
    <w:rsid w:val="005E6CE6"/>
    <w:rsid w:val="005F45D9"/>
    <w:rsid w:val="005F6034"/>
    <w:rsid w:val="005F6C4F"/>
    <w:rsid w:val="005F7899"/>
    <w:rsid w:val="005F7E61"/>
    <w:rsid w:val="00600DF7"/>
    <w:rsid w:val="00602BD2"/>
    <w:rsid w:val="00603D09"/>
    <w:rsid w:val="006069F7"/>
    <w:rsid w:val="006071E1"/>
    <w:rsid w:val="00607360"/>
    <w:rsid w:val="00607EFD"/>
    <w:rsid w:val="00612C89"/>
    <w:rsid w:val="00614B0E"/>
    <w:rsid w:val="00614CF9"/>
    <w:rsid w:val="00615912"/>
    <w:rsid w:val="00617962"/>
    <w:rsid w:val="00620E44"/>
    <w:rsid w:val="00621597"/>
    <w:rsid w:val="00623D43"/>
    <w:rsid w:val="0062542F"/>
    <w:rsid w:val="006256C2"/>
    <w:rsid w:val="0062774F"/>
    <w:rsid w:val="006308E2"/>
    <w:rsid w:val="00633BAF"/>
    <w:rsid w:val="00634547"/>
    <w:rsid w:val="00636256"/>
    <w:rsid w:val="00640CC5"/>
    <w:rsid w:val="00641316"/>
    <w:rsid w:val="0064217F"/>
    <w:rsid w:val="00642888"/>
    <w:rsid w:val="00645B84"/>
    <w:rsid w:val="0065028E"/>
    <w:rsid w:val="006515DD"/>
    <w:rsid w:val="00651C5E"/>
    <w:rsid w:val="00653BFE"/>
    <w:rsid w:val="00655D02"/>
    <w:rsid w:val="00656BC0"/>
    <w:rsid w:val="00657ECA"/>
    <w:rsid w:val="006612ED"/>
    <w:rsid w:val="006620BC"/>
    <w:rsid w:val="006638BF"/>
    <w:rsid w:val="006666FC"/>
    <w:rsid w:val="006718AA"/>
    <w:rsid w:val="00672473"/>
    <w:rsid w:val="00672737"/>
    <w:rsid w:val="006761C9"/>
    <w:rsid w:val="00681232"/>
    <w:rsid w:val="006818F8"/>
    <w:rsid w:val="00682445"/>
    <w:rsid w:val="00694731"/>
    <w:rsid w:val="00694D0A"/>
    <w:rsid w:val="006A375C"/>
    <w:rsid w:val="006A3CCC"/>
    <w:rsid w:val="006A58BC"/>
    <w:rsid w:val="006A61DF"/>
    <w:rsid w:val="006A7201"/>
    <w:rsid w:val="006B2870"/>
    <w:rsid w:val="006B3202"/>
    <w:rsid w:val="006B4668"/>
    <w:rsid w:val="006B736B"/>
    <w:rsid w:val="006D251D"/>
    <w:rsid w:val="006E0F44"/>
    <w:rsid w:val="006E2915"/>
    <w:rsid w:val="006E2A11"/>
    <w:rsid w:val="006E3D5C"/>
    <w:rsid w:val="006E4CDD"/>
    <w:rsid w:val="006E54B0"/>
    <w:rsid w:val="006E7BD5"/>
    <w:rsid w:val="006F0002"/>
    <w:rsid w:val="006F19A9"/>
    <w:rsid w:val="006F4D0F"/>
    <w:rsid w:val="00700218"/>
    <w:rsid w:val="00705AF0"/>
    <w:rsid w:val="00706712"/>
    <w:rsid w:val="00706A97"/>
    <w:rsid w:val="00711673"/>
    <w:rsid w:val="007147B4"/>
    <w:rsid w:val="007217E9"/>
    <w:rsid w:val="007300FF"/>
    <w:rsid w:val="00732FF6"/>
    <w:rsid w:val="007330EB"/>
    <w:rsid w:val="007336BC"/>
    <w:rsid w:val="0073580E"/>
    <w:rsid w:val="007376D4"/>
    <w:rsid w:val="00737F46"/>
    <w:rsid w:val="00737FA2"/>
    <w:rsid w:val="007427C9"/>
    <w:rsid w:val="00743959"/>
    <w:rsid w:val="00744324"/>
    <w:rsid w:val="0075052A"/>
    <w:rsid w:val="00750A1A"/>
    <w:rsid w:val="00751265"/>
    <w:rsid w:val="00753C4E"/>
    <w:rsid w:val="007554CF"/>
    <w:rsid w:val="00760708"/>
    <w:rsid w:val="00760C20"/>
    <w:rsid w:val="007615F6"/>
    <w:rsid w:val="00762324"/>
    <w:rsid w:val="007633B4"/>
    <w:rsid w:val="007658BE"/>
    <w:rsid w:val="00770083"/>
    <w:rsid w:val="00770CC6"/>
    <w:rsid w:val="00772376"/>
    <w:rsid w:val="0077318C"/>
    <w:rsid w:val="007733BE"/>
    <w:rsid w:val="00774EA9"/>
    <w:rsid w:val="00774EDA"/>
    <w:rsid w:val="00774F6E"/>
    <w:rsid w:val="007757EE"/>
    <w:rsid w:val="00780AAE"/>
    <w:rsid w:val="007819B4"/>
    <w:rsid w:val="0078347C"/>
    <w:rsid w:val="00783C79"/>
    <w:rsid w:val="00784724"/>
    <w:rsid w:val="00786387"/>
    <w:rsid w:val="00787330"/>
    <w:rsid w:val="00791137"/>
    <w:rsid w:val="007929FD"/>
    <w:rsid w:val="0079642E"/>
    <w:rsid w:val="00796B4B"/>
    <w:rsid w:val="0079787A"/>
    <w:rsid w:val="00797C92"/>
    <w:rsid w:val="007A1316"/>
    <w:rsid w:val="007A3386"/>
    <w:rsid w:val="007A5143"/>
    <w:rsid w:val="007B23DD"/>
    <w:rsid w:val="007B36F0"/>
    <w:rsid w:val="007B3FA1"/>
    <w:rsid w:val="007B4F5D"/>
    <w:rsid w:val="007B585B"/>
    <w:rsid w:val="007B7A32"/>
    <w:rsid w:val="007B7B7E"/>
    <w:rsid w:val="007C0714"/>
    <w:rsid w:val="007C69BE"/>
    <w:rsid w:val="007C6C15"/>
    <w:rsid w:val="007C6D5C"/>
    <w:rsid w:val="007D042F"/>
    <w:rsid w:val="007D1FB3"/>
    <w:rsid w:val="007D6823"/>
    <w:rsid w:val="007D6923"/>
    <w:rsid w:val="007E3767"/>
    <w:rsid w:val="007E533F"/>
    <w:rsid w:val="007E6A56"/>
    <w:rsid w:val="007F3BE9"/>
    <w:rsid w:val="007F46D2"/>
    <w:rsid w:val="007F4DFF"/>
    <w:rsid w:val="007F7635"/>
    <w:rsid w:val="00801691"/>
    <w:rsid w:val="00807AFA"/>
    <w:rsid w:val="00811359"/>
    <w:rsid w:val="00812067"/>
    <w:rsid w:val="00813166"/>
    <w:rsid w:val="00820337"/>
    <w:rsid w:val="00820E38"/>
    <w:rsid w:val="00820F0B"/>
    <w:rsid w:val="0082196F"/>
    <w:rsid w:val="0082220D"/>
    <w:rsid w:val="00823D17"/>
    <w:rsid w:val="008251D3"/>
    <w:rsid w:val="00827F63"/>
    <w:rsid w:val="00830B68"/>
    <w:rsid w:val="00831176"/>
    <w:rsid w:val="0083553C"/>
    <w:rsid w:val="00837A91"/>
    <w:rsid w:val="00841982"/>
    <w:rsid w:val="00845502"/>
    <w:rsid w:val="0084705F"/>
    <w:rsid w:val="00851B06"/>
    <w:rsid w:val="00864712"/>
    <w:rsid w:val="00871F02"/>
    <w:rsid w:val="00873797"/>
    <w:rsid w:val="008825AC"/>
    <w:rsid w:val="0088404D"/>
    <w:rsid w:val="00884585"/>
    <w:rsid w:val="00892BAE"/>
    <w:rsid w:val="008930F2"/>
    <w:rsid w:val="00893BFF"/>
    <w:rsid w:val="00893E7D"/>
    <w:rsid w:val="00893F74"/>
    <w:rsid w:val="008942F3"/>
    <w:rsid w:val="0089647F"/>
    <w:rsid w:val="008970CB"/>
    <w:rsid w:val="00897A35"/>
    <w:rsid w:val="008A2EB1"/>
    <w:rsid w:val="008A4145"/>
    <w:rsid w:val="008A5AE3"/>
    <w:rsid w:val="008A6A55"/>
    <w:rsid w:val="008B160E"/>
    <w:rsid w:val="008B26EB"/>
    <w:rsid w:val="008B55D9"/>
    <w:rsid w:val="008B6FE9"/>
    <w:rsid w:val="008B7ADD"/>
    <w:rsid w:val="008C0633"/>
    <w:rsid w:val="008C24C9"/>
    <w:rsid w:val="008C2FF1"/>
    <w:rsid w:val="008C36CC"/>
    <w:rsid w:val="008C3CA9"/>
    <w:rsid w:val="008C6922"/>
    <w:rsid w:val="008D1239"/>
    <w:rsid w:val="008D127D"/>
    <w:rsid w:val="008D19C7"/>
    <w:rsid w:val="008D766E"/>
    <w:rsid w:val="008E0592"/>
    <w:rsid w:val="008E1079"/>
    <w:rsid w:val="008E2AE5"/>
    <w:rsid w:val="008E38EA"/>
    <w:rsid w:val="008E3EA1"/>
    <w:rsid w:val="008E4E3E"/>
    <w:rsid w:val="008E5376"/>
    <w:rsid w:val="008E6CA1"/>
    <w:rsid w:val="008F229B"/>
    <w:rsid w:val="008F341D"/>
    <w:rsid w:val="008F4F90"/>
    <w:rsid w:val="008F6552"/>
    <w:rsid w:val="008F6AA4"/>
    <w:rsid w:val="008F7F85"/>
    <w:rsid w:val="00902BB5"/>
    <w:rsid w:val="00903263"/>
    <w:rsid w:val="0090426A"/>
    <w:rsid w:val="0091028A"/>
    <w:rsid w:val="00911925"/>
    <w:rsid w:val="00916AE4"/>
    <w:rsid w:val="009208EF"/>
    <w:rsid w:val="00921949"/>
    <w:rsid w:val="00922540"/>
    <w:rsid w:val="00933250"/>
    <w:rsid w:val="0093357B"/>
    <w:rsid w:val="00936C8A"/>
    <w:rsid w:val="009378EF"/>
    <w:rsid w:val="009419A9"/>
    <w:rsid w:val="00942005"/>
    <w:rsid w:val="009423FA"/>
    <w:rsid w:val="00943BAD"/>
    <w:rsid w:val="0094470B"/>
    <w:rsid w:val="00951231"/>
    <w:rsid w:val="0095186A"/>
    <w:rsid w:val="009574DB"/>
    <w:rsid w:val="00961F04"/>
    <w:rsid w:val="00962686"/>
    <w:rsid w:val="00963150"/>
    <w:rsid w:val="009638BD"/>
    <w:rsid w:val="00963B61"/>
    <w:rsid w:val="00963D31"/>
    <w:rsid w:val="00965F3B"/>
    <w:rsid w:val="00966698"/>
    <w:rsid w:val="00970FEF"/>
    <w:rsid w:val="0097195F"/>
    <w:rsid w:val="00972788"/>
    <w:rsid w:val="00980B05"/>
    <w:rsid w:val="00987716"/>
    <w:rsid w:val="00987786"/>
    <w:rsid w:val="009879C6"/>
    <w:rsid w:val="00987ADB"/>
    <w:rsid w:val="00987FAE"/>
    <w:rsid w:val="00992B1A"/>
    <w:rsid w:val="00992E26"/>
    <w:rsid w:val="00993398"/>
    <w:rsid w:val="0099493D"/>
    <w:rsid w:val="009A073F"/>
    <w:rsid w:val="009A121E"/>
    <w:rsid w:val="009A3245"/>
    <w:rsid w:val="009A6A58"/>
    <w:rsid w:val="009B0DBB"/>
    <w:rsid w:val="009B6FAB"/>
    <w:rsid w:val="009B728C"/>
    <w:rsid w:val="009C18E3"/>
    <w:rsid w:val="009C20FF"/>
    <w:rsid w:val="009C2551"/>
    <w:rsid w:val="009C52BB"/>
    <w:rsid w:val="009D0F4A"/>
    <w:rsid w:val="009D3EFC"/>
    <w:rsid w:val="009E1870"/>
    <w:rsid w:val="009E6EBF"/>
    <w:rsid w:val="009F1369"/>
    <w:rsid w:val="009F5E0D"/>
    <w:rsid w:val="009F63D1"/>
    <w:rsid w:val="009F79D3"/>
    <w:rsid w:val="00A01932"/>
    <w:rsid w:val="00A043D2"/>
    <w:rsid w:val="00A13639"/>
    <w:rsid w:val="00A27DCC"/>
    <w:rsid w:val="00A31440"/>
    <w:rsid w:val="00A32CFB"/>
    <w:rsid w:val="00A36D4C"/>
    <w:rsid w:val="00A401C4"/>
    <w:rsid w:val="00A40CC8"/>
    <w:rsid w:val="00A41000"/>
    <w:rsid w:val="00A43E7F"/>
    <w:rsid w:val="00A4501B"/>
    <w:rsid w:val="00A50727"/>
    <w:rsid w:val="00A51660"/>
    <w:rsid w:val="00A543DD"/>
    <w:rsid w:val="00A54923"/>
    <w:rsid w:val="00A555EC"/>
    <w:rsid w:val="00A5626B"/>
    <w:rsid w:val="00A570BA"/>
    <w:rsid w:val="00A60363"/>
    <w:rsid w:val="00A60BA5"/>
    <w:rsid w:val="00A6208E"/>
    <w:rsid w:val="00A64089"/>
    <w:rsid w:val="00A64F24"/>
    <w:rsid w:val="00A67E7E"/>
    <w:rsid w:val="00A70003"/>
    <w:rsid w:val="00A71217"/>
    <w:rsid w:val="00A802D6"/>
    <w:rsid w:val="00A8093E"/>
    <w:rsid w:val="00A86338"/>
    <w:rsid w:val="00A87189"/>
    <w:rsid w:val="00A87DFB"/>
    <w:rsid w:val="00A94454"/>
    <w:rsid w:val="00A9565E"/>
    <w:rsid w:val="00A9639B"/>
    <w:rsid w:val="00A97E8D"/>
    <w:rsid w:val="00AA4A64"/>
    <w:rsid w:val="00AA523E"/>
    <w:rsid w:val="00AB2EA0"/>
    <w:rsid w:val="00AB2ECB"/>
    <w:rsid w:val="00AB4863"/>
    <w:rsid w:val="00AB54DA"/>
    <w:rsid w:val="00AB71A6"/>
    <w:rsid w:val="00AB7724"/>
    <w:rsid w:val="00AC47BF"/>
    <w:rsid w:val="00AC4EF5"/>
    <w:rsid w:val="00AD34A2"/>
    <w:rsid w:val="00AD601A"/>
    <w:rsid w:val="00AD670C"/>
    <w:rsid w:val="00AD70AE"/>
    <w:rsid w:val="00AE26D7"/>
    <w:rsid w:val="00AE3062"/>
    <w:rsid w:val="00AE4592"/>
    <w:rsid w:val="00AE58B3"/>
    <w:rsid w:val="00AF1BAD"/>
    <w:rsid w:val="00AF2B2C"/>
    <w:rsid w:val="00AF2BE3"/>
    <w:rsid w:val="00AF4159"/>
    <w:rsid w:val="00AF4C6F"/>
    <w:rsid w:val="00AF52EC"/>
    <w:rsid w:val="00AF6F7F"/>
    <w:rsid w:val="00AF76AA"/>
    <w:rsid w:val="00B0085C"/>
    <w:rsid w:val="00B045A2"/>
    <w:rsid w:val="00B04FB7"/>
    <w:rsid w:val="00B05717"/>
    <w:rsid w:val="00B07D91"/>
    <w:rsid w:val="00B1380B"/>
    <w:rsid w:val="00B13FF9"/>
    <w:rsid w:val="00B1411B"/>
    <w:rsid w:val="00B16B2D"/>
    <w:rsid w:val="00B21340"/>
    <w:rsid w:val="00B26C1A"/>
    <w:rsid w:val="00B34467"/>
    <w:rsid w:val="00B346D5"/>
    <w:rsid w:val="00B452D8"/>
    <w:rsid w:val="00B4595D"/>
    <w:rsid w:val="00B47C4D"/>
    <w:rsid w:val="00B501FC"/>
    <w:rsid w:val="00B5051A"/>
    <w:rsid w:val="00B5112B"/>
    <w:rsid w:val="00B531DA"/>
    <w:rsid w:val="00B555AD"/>
    <w:rsid w:val="00B638D2"/>
    <w:rsid w:val="00B65F57"/>
    <w:rsid w:val="00B71FA4"/>
    <w:rsid w:val="00B73BDE"/>
    <w:rsid w:val="00B746E1"/>
    <w:rsid w:val="00B74C6C"/>
    <w:rsid w:val="00B76685"/>
    <w:rsid w:val="00B767DC"/>
    <w:rsid w:val="00B82914"/>
    <w:rsid w:val="00B838ED"/>
    <w:rsid w:val="00B847F5"/>
    <w:rsid w:val="00B862C4"/>
    <w:rsid w:val="00B90CCA"/>
    <w:rsid w:val="00B90D8D"/>
    <w:rsid w:val="00B9202D"/>
    <w:rsid w:val="00B92F67"/>
    <w:rsid w:val="00B93569"/>
    <w:rsid w:val="00B9394E"/>
    <w:rsid w:val="00B93967"/>
    <w:rsid w:val="00B9455B"/>
    <w:rsid w:val="00B9635D"/>
    <w:rsid w:val="00B967B7"/>
    <w:rsid w:val="00BA0784"/>
    <w:rsid w:val="00BA084E"/>
    <w:rsid w:val="00BA1DEC"/>
    <w:rsid w:val="00BA39C8"/>
    <w:rsid w:val="00BA5197"/>
    <w:rsid w:val="00BA5854"/>
    <w:rsid w:val="00BA5FA6"/>
    <w:rsid w:val="00BB1390"/>
    <w:rsid w:val="00BB1B7D"/>
    <w:rsid w:val="00BB2C41"/>
    <w:rsid w:val="00BB3109"/>
    <w:rsid w:val="00BB4135"/>
    <w:rsid w:val="00BB5276"/>
    <w:rsid w:val="00BB54C4"/>
    <w:rsid w:val="00BC05C7"/>
    <w:rsid w:val="00BC1C97"/>
    <w:rsid w:val="00BC7225"/>
    <w:rsid w:val="00BD3B67"/>
    <w:rsid w:val="00BD4518"/>
    <w:rsid w:val="00BD51DA"/>
    <w:rsid w:val="00BD52E0"/>
    <w:rsid w:val="00BD6C1C"/>
    <w:rsid w:val="00BE1BE5"/>
    <w:rsid w:val="00BE35C2"/>
    <w:rsid w:val="00BE3EE2"/>
    <w:rsid w:val="00BE5F13"/>
    <w:rsid w:val="00BE6FE8"/>
    <w:rsid w:val="00BF18A9"/>
    <w:rsid w:val="00BF781F"/>
    <w:rsid w:val="00C027FF"/>
    <w:rsid w:val="00C05710"/>
    <w:rsid w:val="00C06806"/>
    <w:rsid w:val="00C101CE"/>
    <w:rsid w:val="00C11962"/>
    <w:rsid w:val="00C12908"/>
    <w:rsid w:val="00C15854"/>
    <w:rsid w:val="00C160B9"/>
    <w:rsid w:val="00C16D3C"/>
    <w:rsid w:val="00C17390"/>
    <w:rsid w:val="00C17C2C"/>
    <w:rsid w:val="00C21E6F"/>
    <w:rsid w:val="00C22521"/>
    <w:rsid w:val="00C2296A"/>
    <w:rsid w:val="00C22EEC"/>
    <w:rsid w:val="00C23255"/>
    <w:rsid w:val="00C2651A"/>
    <w:rsid w:val="00C335DD"/>
    <w:rsid w:val="00C34E4E"/>
    <w:rsid w:val="00C35E9F"/>
    <w:rsid w:val="00C3605E"/>
    <w:rsid w:val="00C36E14"/>
    <w:rsid w:val="00C4211D"/>
    <w:rsid w:val="00C50016"/>
    <w:rsid w:val="00C51113"/>
    <w:rsid w:val="00C51886"/>
    <w:rsid w:val="00C5519E"/>
    <w:rsid w:val="00C55312"/>
    <w:rsid w:val="00C61775"/>
    <w:rsid w:val="00C64594"/>
    <w:rsid w:val="00C66AF0"/>
    <w:rsid w:val="00C71CA1"/>
    <w:rsid w:val="00C71E4E"/>
    <w:rsid w:val="00C724A4"/>
    <w:rsid w:val="00C7258D"/>
    <w:rsid w:val="00C72A51"/>
    <w:rsid w:val="00C72B5F"/>
    <w:rsid w:val="00C74352"/>
    <w:rsid w:val="00C7777E"/>
    <w:rsid w:val="00C80892"/>
    <w:rsid w:val="00C81A33"/>
    <w:rsid w:val="00C87D23"/>
    <w:rsid w:val="00C91FB5"/>
    <w:rsid w:val="00C93C91"/>
    <w:rsid w:val="00C944FE"/>
    <w:rsid w:val="00C94D83"/>
    <w:rsid w:val="00C94F40"/>
    <w:rsid w:val="00C95188"/>
    <w:rsid w:val="00C95A86"/>
    <w:rsid w:val="00C971B1"/>
    <w:rsid w:val="00C9787A"/>
    <w:rsid w:val="00C978B6"/>
    <w:rsid w:val="00C97C30"/>
    <w:rsid w:val="00CA1DFC"/>
    <w:rsid w:val="00CA5667"/>
    <w:rsid w:val="00CA654A"/>
    <w:rsid w:val="00CB0805"/>
    <w:rsid w:val="00CB120E"/>
    <w:rsid w:val="00CB23E9"/>
    <w:rsid w:val="00CB3532"/>
    <w:rsid w:val="00CB490B"/>
    <w:rsid w:val="00CC0E4B"/>
    <w:rsid w:val="00CC1442"/>
    <w:rsid w:val="00CC1776"/>
    <w:rsid w:val="00CC2335"/>
    <w:rsid w:val="00CD3A6B"/>
    <w:rsid w:val="00CD7D54"/>
    <w:rsid w:val="00CE05D1"/>
    <w:rsid w:val="00CE10E4"/>
    <w:rsid w:val="00CE1DDD"/>
    <w:rsid w:val="00CE3EF7"/>
    <w:rsid w:val="00CE4115"/>
    <w:rsid w:val="00CE4979"/>
    <w:rsid w:val="00CE780C"/>
    <w:rsid w:val="00CF2109"/>
    <w:rsid w:val="00CF46D5"/>
    <w:rsid w:val="00D00B16"/>
    <w:rsid w:val="00D01DEC"/>
    <w:rsid w:val="00D05ACC"/>
    <w:rsid w:val="00D15BEB"/>
    <w:rsid w:val="00D16A2B"/>
    <w:rsid w:val="00D1782C"/>
    <w:rsid w:val="00D21998"/>
    <w:rsid w:val="00D222A7"/>
    <w:rsid w:val="00D2379B"/>
    <w:rsid w:val="00D24C23"/>
    <w:rsid w:val="00D261B4"/>
    <w:rsid w:val="00D26D82"/>
    <w:rsid w:val="00D27414"/>
    <w:rsid w:val="00D276C4"/>
    <w:rsid w:val="00D308FE"/>
    <w:rsid w:val="00D30C98"/>
    <w:rsid w:val="00D311E1"/>
    <w:rsid w:val="00D31EEF"/>
    <w:rsid w:val="00D3322F"/>
    <w:rsid w:val="00D336D7"/>
    <w:rsid w:val="00D336FF"/>
    <w:rsid w:val="00D337BA"/>
    <w:rsid w:val="00D428AA"/>
    <w:rsid w:val="00D437CF"/>
    <w:rsid w:val="00D50137"/>
    <w:rsid w:val="00D5627F"/>
    <w:rsid w:val="00D5745B"/>
    <w:rsid w:val="00D60818"/>
    <w:rsid w:val="00D61381"/>
    <w:rsid w:val="00D63890"/>
    <w:rsid w:val="00D65258"/>
    <w:rsid w:val="00D702C4"/>
    <w:rsid w:val="00D72DC5"/>
    <w:rsid w:val="00D80895"/>
    <w:rsid w:val="00D80DF4"/>
    <w:rsid w:val="00D83736"/>
    <w:rsid w:val="00D848C3"/>
    <w:rsid w:val="00D8782D"/>
    <w:rsid w:val="00D9077B"/>
    <w:rsid w:val="00D91A05"/>
    <w:rsid w:val="00D95E99"/>
    <w:rsid w:val="00D96A57"/>
    <w:rsid w:val="00DA2091"/>
    <w:rsid w:val="00DA291E"/>
    <w:rsid w:val="00DA3372"/>
    <w:rsid w:val="00DA37AB"/>
    <w:rsid w:val="00DA64D2"/>
    <w:rsid w:val="00DA738D"/>
    <w:rsid w:val="00DB0E1E"/>
    <w:rsid w:val="00DB2878"/>
    <w:rsid w:val="00DB5813"/>
    <w:rsid w:val="00DB5C08"/>
    <w:rsid w:val="00DB7E98"/>
    <w:rsid w:val="00DC0270"/>
    <w:rsid w:val="00DC384D"/>
    <w:rsid w:val="00DC42CB"/>
    <w:rsid w:val="00DC702A"/>
    <w:rsid w:val="00DD1D3C"/>
    <w:rsid w:val="00DD251B"/>
    <w:rsid w:val="00DD2B60"/>
    <w:rsid w:val="00DD6DB6"/>
    <w:rsid w:val="00DD7D12"/>
    <w:rsid w:val="00DE0F46"/>
    <w:rsid w:val="00DE12EE"/>
    <w:rsid w:val="00DE186D"/>
    <w:rsid w:val="00DE21CF"/>
    <w:rsid w:val="00DE73BB"/>
    <w:rsid w:val="00DF0DBD"/>
    <w:rsid w:val="00DF127C"/>
    <w:rsid w:val="00DF26B8"/>
    <w:rsid w:val="00DF2ED4"/>
    <w:rsid w:val="00E00011"/>
    <w:rsid w:val="00E013A2"/>
    <w:rsid w:val="00E0316D"/>
    <w:rsid w:val="00E036CF"/>
    <w:rsid w:val="00E0640F"/>
    <w:rsid w:val="00E06DB0"/>
    <w:rsid w:val="00E07302"/>
    <w:rsid w:val="00E0781D"/>
    <w:rsid w:val="00E100A2"/>
    <w:rsid w:val="00E12C56"/>
    <w:rsid w:val="00E13742"/>
    <w:rsid w:val="00E156A4"/>
    <w:rsid w:val="00E2238C"/>
    <w:rsid w:val="00E227C4"/>
    <w:rsid w:val="00E22DDB"/>
    <w:rsid w:val="00E26084"/>
    <w:rsid w:val="00E27C25"/>
    <w:rsid w:val="00E27D3C"/>
    <w:rsid w:val="00E30741"/>
    <w:rsid w:val="00E31DE1"/>
    <w:rsid w:val="00E32D55"/>
    <w:rsid w:val="00E33B06"/>
    <w:rsid w:val="00E40279"/>
    <w:rsid w:val="00E41D35"/>
    <w:rsid w:val="00E42569"/>
    <w:rsid w:val="00E42EF7"/>
    <w:rsid w:val="00E42FEA"/>
    <w:rsid w:val="00E448B6"/>
    <w:rsid w:val="00E46B77"/>
    <w:rsid w:val="00E51909"/>
    <w:rsid w:val="00E560B9"/>
    <w:rsid w:val="00E57D0E"/>
    <w:rsid w:val="00E624C6"/>
    <w:rsid w:val="00E637B9"/>
    <w:rsid w:val="00E65399"/>
    <w:rsid w:val="00E67669"/>
    <w:rsid w:val="00E708FA"/>
    <w:rsid w:val="00E71CEA"/>
    <w:rsid w:val="00E71D33"/>
    <w:rsid w:val="00E74A41"/>
    <w:rsid w:val="00E74B37"/>
    <w:rsid w:val="00E807CB"/>
    <w:rsid w:val="00E82E5B"/>
    <w:rsid w:val="00E83B89"/>
    <w:rsid w:val="00E83C5A"/>
    <w:rsid w:val="00E8613D"/>
    <w:rsid w:val="00E86A07"/>
    <w:rsid w:val="00E86BC3"/>
    <w:rsid w:val="00E8766D"/>
    <w:rsid w:val="00E90315"/>
    <w:rsid w:val="00E9312B"/>
    <w:rsid w:val="00E93A3E"/>
    <w:rsid w:val="00E96783"/>
    <w:rsid w:val="00E97018"/>
    <w:rsid w:val="00E97513"/>
    <w:rsid w:val="00EA3C7F"/>
    <w:rsid w:val="00EA6FAF"/>
    <w:rsid w:val="00EA70EB"/>
    <w:rsid w:val="00EA7B6D"/>
    <w:rsid w:val="00EB091F"/>
    <w:rsid w:val="00EB14FC"/>
    <w:rsid w:val="00EB77A9"/>
    <w:rsid w:val="00EC409B"/>
    <w:rsid w:val="00EC5C48"/>
    <w:rsid w:val="00EC60DC"/>
    <w:rsid w:val="00EC7141"/>
    <w:rsid w:val="00EC767B"/>
    <w:rsid w:val="00ED0391"/>
    <w:rsid w:val="00ED27BE"/>
    <w:rsid w:val="00ED2CC4"/>
    <w:rsid w:val="00ED420E"/>
    <w:rsid w:val="00ED4923"/>
    <w:rsid w:val="00ED720F"/>
    <w:rsid w:val="00EE27E5"/>
    <w:rsid w:val="00EE79F7"/>
    <w:rsid w:val="00EF0BE8"/>
    <w:rsid w:val="00EF35B4"/>
    <w:rsid w:val="00EF4112"/>
    <w:rsid w:val="00EF6CC6"/>
    <w:rsid w:val="00F0065B"/>
    <w:rsid w:val="00F00B0D"/>
    <w:rsid w:val="00F01481"/>
    <w:rsid w:val="00F01E34"/>
    <w:rsid w:val="00F06333"/>
    <w:rsid w:val="00F1173E"/>
    <w:rsid w:val="00F1237F"/>
    <w:rsid w:val="00F141EE"/>
    <w:rsid w:val="00F14985"/>
    <w:rsid w:val="00F257D5"/>
    <w:rsid w:val="00F277D6"/>
    <w:rsid w:val="00F27E47"/>
    <w:rsid w:val="00F30F0C"/>
    <w:rsid w:val="00F31F0B"/>
    <w:rsid w:val="00F335D4"/>
    <w:rsid w:val="00F377C5"/>
    <w:rsid w:val="00F37A27"/>
    <w:rsid w:val="00F46E4D"/>
    <w:rsid w:val="00F50CEA"/>
    <w:rsid w:val="00F54A58"/>
    <w:rsid w:val="00F554A8"/>
    <w:rsid w:val="00F56715"/>
    <w:rsid w:val="00F605C6"/>
    <w:rsid w:val="00F64D5D"/>
    <w:rsid w:val="00F679E5"/>
    <w:rsid w:val="00F7036C"/>
    <w:rsid w:val="00F723AC"/>
    <w:rsid w:val="00F7268D"/>
    <w:rsid w:val="00F73A65"/>
    <w:rsid w:val="00F73C4D"/>
    <w:rsid w:val="00F743AA"/>
    <w:rsid w:val="00F74863"/>
    <w:rsid w:val="00F76368"/>
    <w:rsid w:val="00F76FAD"/>
    <w:rsid w:val="00F77489"/>
    <w:rsid w:val="00F77848"/>
    <w:rsid w:val="00F84BFA"/>
    <w:rsid w:val="00F85DD0"/>
    <w:rsid w:val="00F922A1"/>
    <w:rsid w:val="00F93F16"/>
    <w:rsid w:val="00F965DC"/>
    <w:rsid w:val="00F96F14"/>
    <w:rsid w:val="00FA3F0D"/>
    <w:rsid w:val="00FA4AEF"/>
    <w:rsid w:val="00FA756E"/>
    <w:rsid w:val="00FB66EE"/>
    <w:rsid w:val="00FC16D1"/>
    <w:rsid w:val="00FC20D1"/>
    <w:rsid w:val="00FC75E6"/>
    <w:rsid w:val="00FD0CFA"/>
    <w:rsid w:val="00FD1B8C"/>
    <w:rsid w:val="00FD2A90"/>
    <w:rsid w:val="00FD789F"/>
    <w:rsid w:val="00FE08A5"/>
    <w:rsid w:val="00FE4F18"/>
    <w:rsid w:val="00FE4F54"/>
    <w:rsid w:val="00FE67AB"/>
    <w:rsid w:val="00FE7A8A"/>
    <w:rsid w:val="00FE7E32"/>
    <w:rsid w:val="00FF20C2"/>
    <w:rsid w:val="00FF2425"/>
    <w:rsid w:val="00FF42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5D"/>
    <w:pPr>
      <w:spacing w:after="200" w:line="276" w:lineRule="auto"/>
    </w:pPr>
    <w:rPr>
      <w:sz w:val="22"/>
      <w:szCs w:val="22"/>
      <w:lang w:eastAsia="en-US"/>
    </w:rPr>
  </w:style>
  <w:style w:type="paragraph" w:styleId="Ttulo1">
    <w:name w:val="heading 1"/>
    <w:basedOn w:val="Epgrafe"/>
    <w:next w:val="Normal"/>
    <w:link w:val="Ttulo1Car"/>
    <w:uiPriority w:val="9"/>
    <w:qFormat/>
    <w:rsid w:val="00E8766D"/>
    <w:pPr>
      <w:spacing w:before="240" w:after="120" w:line="240" w:lineRule="exact"/>
      <w:outlineLvl w:val="0"/>
    </w:pPr>
    <w:rPr>
      <w:color w:val="FF0000"/>
      <w:sz w:val="22"/>
    </w:rPr>
  </w:style>
  <w:style w:type="paragraph" w:styleId="Ttulo2">
    <w:name w:val="heading 2"/>
    <w:basedOn w:val="estiloprograma"/>
    <w:next w:val="Normal"/>
    <w:link w:val="Ttulo2Car"/>
    <w:uiPriority w:val="9"/>
    <w:unhideWhenUsed/>
    <w:qFormat/>
    <w:rsid w:val="005A5AC8"/>
    <w:pPr>
      <w:pBdr>
        <w:bottom w:val="none" w:sz="0" w:space="0" w:color="auto"/>
      </w:pBdr>
      <w:tabs>
        <w:tab w:val="left" w:pos="7600"/>
      </w:tabs>
      <w:spacing w:before="240"/>
      <w:outlineLvl w:val="1"/>
    </w:pPr>
    <w:rPr>
      <w:color w:val="00B050"/>
      <w:sz w:val="18"/>
      <w:szCs w:val="18"/>
    </w:rPr>
  </w:style>
  <w:style w:type="paragraph" w:styleId="Ttulo3">
    <w:name w:val="heading 3"/>
    <w:basedOn w:val="Normal"/>
    <w:next w:val="Normal"/>
    <w:link w:val="Ttulo3Car"/>
    <w:uiPriority w:val="9"/>
    <w:unhideWhenUsed/>
    <w:qFormat/>
    <w:rsid w:val="007C6D5C"/>
    <w:pPr>
      <w:numPr>
        <w:numId w:val="9"/>
      </w:numPr>
      <w:autoSpaceDE w:val="0"/>
      <w:autoSpaceDN w:val="0"/>
      <w:adjustRightInd w:val="0"/>
      <w:spacing w:after="0" w:line="240" w:lineRule="auto"/>
      <w:outlineLvl w:val="2"/>
    </w:pPr>
    <w:rPr>
      <w:rFonts w:eastAsia="Times New Roman" w:cs="Arial"/>
      <w:b/>
      <w:color w:val="000000"/>
      <w:sz w:val="18"/>
      <w:szCs w:val="18"/>
      <w:lang w:eastAsia="es-ES"/>
    </w:rPr>
  </w:style>
  <w:style w:type="paragraph" w:styleId="Ttulo4">
    <w:name w:val="heading 4"/>
    <w:basedOn w:val="Normal"/>
    <w:next w:val="Normal"/>
    <w:link w:val="Ttulo4Car"/>
    <w:uiPriority w:val="9"/>
    <w:semiHidden/>
    <w:unhideWhenUsed/>
    <w:qFormat/>
    <w:rsid w:val="001A3DF6"/>
    <w:pPr>
      <w:keepNext/>
      <w:numPr>
        <w:numId w:val="6"/>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81AE2"/>
    <w:pPr>
      <w:spacing w:before="200" w:after="0"/>
      <w:outlineLvl w:val="4"/>
    </w:pPr>
    <w:rPr>
      <w:rFonts w:eastAsia="Times New Roman"/>
      <w:smallCaps/>
      <w:color w:val="943634"/>
      <w:spacing w:val="10"/>
      <w:szCs w:val="26"/>
      <w:lang w:val="en-US" w:bidi="en-US"/>
    </w:rPr>
  </w:style>
  <w:style w:type="paragraph" w:styleId="Ttulo6">
    <w:name w:val="heading 6"/>
    <w:basedOn w:val="Normal"/>
    <w:next w:val="Normal"/>
    <w:link w:val="Ttulo6Car"/>
    <w:uiPriority w:val="9"/>
    <w:semiHidden/>
    <w:unhideWhenUsed/>
    <w:qFormat/>
    <w:rsid w:val="00281AE2"/>
    <w:pPr>
      <w:spacing w:after="0"/>
      <w:outlineLvl w:val="5"/>
    </w:pPr>
    <w:rPr>
      <w:rFonts w:eastAsia="Times New Roman"/>
      <w:smallCaps/>
      <w:color w:val="C0504D"/>
      <w:spacing w:val="5"/>
      <w:szCs w:val="20"/>
      <w:lang w:val="en-US" w:bidi="en-US"/>
    </w:rPr>
  </w:style>
  <w:style w:type="paragraph" w:styleId="Ttulo7">
    <w:name w:val="heading 7"/>
    <w:basedOn w:val="Normal"/>
    <w:next w:val="Normal"/>
    <w:link w:val="Ttulo7Car"/>
    <w:uiPriority w:val="9"/>
    <w:semiHidden/>
    <w:unhideWhenUsed/>
    <w:qFormat/>
    <w:rsid w:val="00281AE2"/>
    <w:pPr>
      <w:spacing w:after="0"/>
      <w:outlineLvl w:val="6"/>
    </w:pPr>
    <w:rPr>
      <w:rFonts w:eastAsia="Times New Roman"/>
      <w:b/>
      <w:smallCaps/>
      <w:color w:val="C0504D"/>
      <w:spacing w:val="10"/>
      <w:sz w:val="20"/>
      <w:szCs w:val="20"/>
      <w:lang w:val="en-US" w:bidi="en-US"/>
    </w:rPr>
  </w:style>
  <w:style w:type="paragraph" w:styleId="Ttulo8">
    <w:name w:val="heading 8"/>
    <w:basedOn w:val="Normal"/>
    <w:next w:val="Normal"/>
    <w:link w:val="Ttulo8Car"/>
    <w:uiPriority w:val="9"/>
    <w:semiHidden/>
    <w:unhideWhenUsed/>
    <w:qFormat/>
    <w:rsid w:val="00281AE2"/>
    <w:pPr>
      <w:spacing w:after="0"/>
      <w:outlineLvl w:val="7"/>
    </w:pPr>
    <w:rPr>
      <w:rFonts w:eastAsia="Times New Roman"/>
      <w:b/>
      <w:i/>
      <w:smallCaps/>
      <w:color w:val="943634"/>
      <w:sz w:val="20"/>
      <w:szCs w:val="20"/>
      <w:lang w:val="en-US" w:bidi="en-US"/>
    </w:rPr>
  </w:style>
  <w:style w:type="paragraph" w:styleId="Ttulo9">
    <w:name w:val="heading 9"/>
    <w:basedOn w:val="Normal"/>
    <w:next w:val="Normal"/>
    <w:link w:val="Ttulo9Car"/>
    <w:uiPriority w:val="9"/>
    <w:semiHidden/>
    <w:unhideWhenUsed/>
    <w:qFormat/>
    <w:rsid w:val="00281AE2"/>
    <w:pPr>
      <w:spacing w:after="0"/>
      <w:outlineLvl w:val="8"/>
    </w:pPr>
    <w:rPr>
      <w:rFonts w:eastAsia="Times New Roman"/>
      <w:b/>
      <w:i/>
      <w:smallCaps/>
      <w:color w:val="622423"/>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37B9E"/>
    <w:rPr>
      <w:rFonts w:eastAsia="Times New Roman"/>
      <w:sz w:val="22"/>
      <w:szCs w:val="22"/>
      <w:lang w:eastAsia="en-US"/>
    </w:rPr>
  </w:style>
  <w:style w:type="character" w:customStyle="1" w:styleId="SinespaciadoCar">
    <w:name w:val="Sin espaciado Car"/>
    <w:basedOn w:val="Fuentedeprrafopredeter"/>
    <w:link w:val="Sinespaciado"/>
    <w:uiPriority w:val="1"/>
    <w:rsid w:val="00437B9E"/>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437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9E"/>
    <w:rPr>
      <w:rFonts w:ascii="Tahoma" w:hAnsi="Tahoma" w:cs="Tahoma"/>
      <w:sz w:val="16"/>
      <w:szCs w:val="16"/>
    </w:rPr>
  </w:style>
  <w:style w:type="paragraph" w:customStyle="1" w:styleId="estiloprograma">
    <w:name w:val="estilo programa"/>
    <w:basedOn w:val="Normal"/>
    <w:link w:val="estiloprogramaCar"/>
    <w:qFormat/>
    <w:rsid w:val="00437B9E"/>
    <w:pPr>
      <w:pBdr>
        <w:bottom w:val="single" w:sz="4" w:space="1" w:color="auto"/>
      </w:pBdr>
      <w:autoSpaceDE w:val="0"/>
      <w:autoSpaceDN w:val="0"/>
      <w:adjustRightInd w:val="0"/>
      <w:spacing w:after="0" w:line="240" w:lineRule="auto"/>
      <w:jc w:val="both"/>
    </w:pPr>
    <w:rPr>
      <w:rFonts w:eastAsia="Times New Roman" w:cs="Arial"/>
      <w:b/>
      <w:color w:val="FF0000"/>
      <w:lang w:eastAsia="es-ES"/>
    </w:rPr>
  </w:style>
  <w:style w:type="character" w:customStyle="1" w:styleId="estiloprogramaCar">
    <w:name w:val="estilo programa Car"/>
    <w:basedOn w:val="Fuentedeprrafopredeter"/>
    <w:link w:val="estiloprograma"/>
    <w:rsid w:val="00437B9E"/>
    <w:rPr>
      <w:rFonts w:ascii="Calibri" w:eastAsia="Times New Roman" w:hAnsi="Calibri" w:cs="Arial"/>
      <w:b/>
      <w:color w:val="FF0000"/>
      <w:lang w:eastAsia="es-ES"/>
    </w:rPr>
  </w:style>
  <w:style w:type="paragraph" w:styleId="Prrafodelista">
    <w:name w:val="List Paragraph"/>
    <w:basedOn w:val="Normal"/>
    <w:uiPriority w:val="34"/>
    <w:qFormat/>
    <w:rsid w:val="00437B9E"/>
    <w:pPr>
      <w:autoSpaceDE w:val="0"/>
      <w:autoSpaceDN w:val="0"/>
      <w:adjustRightInd w:val="0"/>
      <w:spacing w:after="0" w:line="240" w:lineRule="auto"/>
      <w:ind w:left="720"/>
      <w:contextualSpacing/>
    </w:pPr>
    <w:rPr>
      <w:rFonts w:eastAsia="Times New Roman" w:cs="Arial"/>
      <w:color w:val="000000"/>
      <w:sz w:val="20"/>
      <w:szCs w:val="20"/>
      <w:lang w:eastAsia="es-ES"/>
    </w:rPr>
  </w:style>
  <w:style w:type="character" w:styleId="Hipervnculo">
    <w:name w:val="Hyperlink"/>
    <w:basedOn w:val="Fuentedeprrafopredeter"/>
    <w:uiPriority w:val="99"/>
    <w:unhideWhenUsed/>
    <w:rsid w:val="00437B9E"/>
    <w:rPr>
      <w:color w:val="0000FF"/>
      <w:u w:val="single"/>
    </w:rPr>
  </w:style>
  <w:style w:type="character" w:styleId="nfasissutil">
    <w:name w:val="Subtle Emphasis"/>
    <w:basedOn w:val="Fuentedeprrafopredeter"/>
    <w:uiPriority w:val="19"/>
    <w:qFormat/>
    <w:rsid w:val="00437B9E"/>
    <w:rPr>
      <w:iCs/>
      <w:color w:val="808080"/>
      <w:sz w:val="12"/>
    </w:rPr>
  </w:style>
  <w:style w:type="paragraph" w:styleId="Encabezado">
    <w:name w:val="header"/>
    <w:basedOn w:val="Normal"/>
    <w:link w:val="EncabezadoCar"/>
    <w:uiPriority w:val="99"/>
    <w:unhideWhenUsed/>
    <w:rsid w:val="009D0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F4A"/>
  </w:style>
  <w:style w:type="paragraph" w:styleId="Piedepgina">
    <w:name w:val="footer"/>
    <w:basedOn w:val="Normal"/>
    <w:link w:val="PiedepginaCar"/>
    <w:uiPriority w:val="99"/>
    <w:unhideWhenUsed/>
    <w:rsid w:val="009D0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F4A"/>
  </w:style>
  <w:style w:type="paragraph" w:customStyle="1" w:styleId="D1C8331D27F04815AAE375029BAE641D">
    <w:name w:val="D1C8331D27F04815AAE375029BAE641D"/>
    <w:rsid w:val="0062542F"/>
    <w:pPr>
      <w:spacing w:after="200" w:line="276" w:lineRule="auto"/>
    </w:pPr>
    <w:rPr>
      <w:rFonts w:eastAsia="Times New Roman"/>
      <w:sz w:val="22"/>
      <w:szCs w:val="22"/>
      <w:lang w:val="en-US" w:eastAsia="en-US"/>
    </w:rPr>
  </w:style>
  <w:style w:type="table" w:styleId="Tablaconcuadrcula">
    <w:name w:val="Table Grid"/>
    <w:basedOn w:val="Tablanormal"/>
    <w:uiPriority w:val="59"/>
    <w:rsid w:val="0000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8766D"/>
    <w:rPr>
      <w:b/>
      <w:bCs/>
      <w:color w:val="FF0000"/>
      <w:sz w:val="22"/>
      <w:szCs w:val="18"/>
      <w:lang w:eastAsia="en-US"/>
    </w:rPr>
  </w:style>
  <w:style w:type="character" w:customStyle="1" w:styleId="Ttulo2Car">
    <w:name w:val="Título 2 Car"/>
    <w:basedOn w:val="Fuentedeprrafopredeter"/>
    <w:link w:val="Ttulo2"/>
    <w:uiPriority w:val="9"/>
    <w:rsid w:val="005A5AC8"/>
    <w:rPr>
      <w:rFonts w:eastAsia="Times New Roman" w:cs="Arial"/>
      <w:b/>
      <w:color w:val="00B050"/>
      <w:sz w:val="18"/>
      <w:szCs w:val="18"/>
    </w:rPr>
  </w:style>
  <w:style w:type="character" w:customStyle="1" w:styleId="Ttulo3Car">
    <w:name w:val="Título 3 Car"/>
    <w:basedOn w:val="Fuentedeprrafopredeter"/>
    <w:link w:val="Ttulo3"/>
    <w:uiPriority w:val="9"/>
    <w:rsid w:val="007C6D5C"/>
    <w:rPr>
      <w:rFonts w:eastAsia="Times New Roman" w:cs="Arial"/>
      <w:b/>
      <w:color w:val="000000"/>
      <w:sz w:val="18"/>
      <w:szCs w:val="18"/>
    </w:rPr>
  </w:style>
  <w:style w:type="paragraph" w:styleId="TDC1">
    <w:name w:val="toc 1"/>
    <w:basedOn w:val="Normal"/>
    <w:next w:val="Normal"/>
    <w:autoRedefine/>
    <w:uiPriority w:val="39"/>
    <w:unhideWhenUsed/>
    <w:qFormat/>
    <w:rsid w:val="006071E1"/>
    <w:pPr>
      <w:tabs>
        <w:tab w:val="right" w:leader="dot" w:pos="10536"/>
      </w:tabs>
      <w:spacing w:before="160" w:after="120" w:line="360" w:lineRule="auto"/>
    </w:pPr>
    <w:rPr>
      <w:b/>
      <w:bCs/>
      <w:iCs/>
      <w:color w:val="FF0000"/>
      <w:szCs w:val="24"/>
    </w:rPr>
  </w:style>
  <w:style w:type="paragraph" w:styleId="TDC2">
    <w:name w:val="toc 2"/>
    <w:basedOn w:val="Normal"/>
    <w:next w:val="Normal"/>
    <w:autoRedefine/>
    <w:uiPriority w:val="39"/>
    <w:unhideWhenUsed/>
    <w:qFormat/>
    <w:rsid w:val="008970CB"/>
    <w:pPr>
      <w:spacing w:before="60" w:after="0" w:line="240" w:lineRule="auto"/>
      <w:ind w:left="221"/>
    </w:pPr>
    <w:rPr>
      <w:bCs/>
      <w:color w:val="000000"/>
      <w:sz w:val="20"/>
    </w:rPr>
  </w:style>
  <w:style w:type="paragraph" w:styleId="TDC3">
    <w:name w:val="toc 3"/>
    <w:basedOn w:val="Normal"/>
    <w:next w:val="Normal"/>
    <w:autoRedefine/>
    <w:uiPriority w:val="39"/>
    <w:unhideWhenUsed/>
    <w:qFormat/>
    <w:rsid w:val="00B93967"/>
    <w:pPr>
      <w:spacing w:after="0"/>
      <w:ind w:left="440"/>
    </w:pPr>
    <w:rPr>
      <w:sz w:val="20"/>
      <w:szCs w:val="20"/>
    </w:rPr>
  </w:style>
  <w:style w:type="paragraph" w:styleId="Epgrafe">
    <w:name w:val="caption"/>
    <w:basedOn w:val="Normal"/>
    <w:next w:val="Normal"/>
    <w:uiPriority w:val="35"/>
    <w:unhideWhenUsed/>
    <w:qFormat/>
    <w:rsid w:val="00EC5C48"/>
    <w:pPr>
      <w:spacing w:line="240" w:lineRule="auto"/>
    </w:pPr>
    <w:rPr>
      <w:b/>
      <w:bCs/>
      <w:color w:val="4F81BD"/>
      <w:sz w:val="18"/>
      <w:szCs w:val="18"/>
    </w:rPr>
  </w:style>
  <w:style w:type="character" w:customStyle="1" w:styleId="Ttulo4Car">
    <w:name w:val="Título 4 Car"/>
    <w:basedOn w:val="Fuentedeprrafopredeter"/>
    <w:link w:val="Ttulo4"/>
    <w:uiPriority w:val="9"/>
    <w:semiHidden/>
    <w:rsid w:val="001A3DF6"/>
    <w:rPr>
      <w:rFonts w:eastAsia="Times New Roman"/>
      <w:b/>
      <w:bCs/>
      <w:sz w:val="28"/>
      <w:szCs w:val="28"/>
      <w:lang w:eastAsia="en-US"/>
    </w:rPr>
  </w:style>
  <w:style w:type="paragraph" w:customStyle="1" w:styleId="644BB5B7D13C49BA85881590B9D52156">
    <w:name w:val="644BB5B7D13C49BA85881590B9D52156"/>
    <w:rsid w:val="00655D02"/>
    <w:pPr>
      <w:spacing w:after="200" w:line="276" w:lineRule="auto"/>
    </w:pPr>
    <w:rPr>
      <w:rFonts w:eastAsia="Times New Roman"/>
      <w:sz w:val="22"/>
      <w:szCs w:val="22"/>
      <w:lang w:val="en-US" w:eastAsia="en-US"/>
    </w:rPr>
  </w:style>
  <w:style w:type="paragraph" w:styleId="TDC4">
    <w:name w:val="toc 4"/>
    <w:basedOn w:val="Normal"/>
    <w:next w:val="Normal"/>
    <w:autoRedefine/>
    <w:uiPriority w:val="39"/>
    <w:unhideWhenUsed/>
    <w:rsid w:val="00E8766D"/>
    <w:pPr>
      <w:spacing w:after="0"/>
      <w:ind w:left="660"/>
    </w:pPr>
    <w:rPr>
      <w:sz w:val="20"/>
      <w:szCs w:val="20"/>
    </w:rPr>
  </w:style>
  <w:style w:type="paragraph" w:styleId="TDC5">
    <w:name w:val="toc 5"/>
    <w:basedOn w:val="Normal"/>
    <w:next w:val="Normal"/>
    <w:autoRedefine/>
    <w:uiPriority w:val="39"/>
    <w:unhideWhenUsed/>
    <w:rsid w:val="00E8766D"/>
    <w:pPr>
      <w:spacing w:after="0"/>
      <w:ind w:left="880"/>
    </w:pPr>
    <w:rPr>
      <w:sz w:val="20"/>
      <w:szCs w:val="20"/>
    </w:rPr>
  </w:style>
  <w:style w:type="paragraph" w:styleId="TDC6">
    <w:name w:val="toc 6"/>
    <w:basedOn w:val="Normal"/>
    <w:next w:val="Normal"/>
    <w:autoRedefine/>
    <w:uiPriority w:val="39"/>
    <w:unhideWhenUsed/>
    <w:rsid w:val="00E8766D"/>
    <w:pPr>
      <w:spacing w:after="0"/>
      <w:ind w:left="1100"/>
    </w:pPr>
    <w:rPr>
      <w:sz w:val="20"/>
      <w:szCs w:val="20"/>
    </w:rPr>
  </w:style>
  <w:style w:type="paragraph" w:styleId="TDC7">
    <w:name w:val="toc 7"/>
    <w:basedOn w:val="Normal"/>
    <w:next w:val="Normal"/>
    <w:autoRedefine/>
    <w:uiPriority w:val="39"/>
    <w:unhideWhenUsed/>
    <w:rsid w:val="00E8766D"/>
    <w:pPr>
      <w:spacing w:after="0"/>
      <w:ind w:left="1320"/>
    </w:pPr>
    <w:rPr>
      <w:sz w:val="20"/>
      <w:szCs w:val="20"/>
    </w:rPr>
  </w:style>
  <w:style w:type="paragraph" w:styleId="TDC8">
    <w:name w:val="toc 8"/>
    <w:basedOn w:val="Normal"/>
    <w:next w:val="Normal"/>
    <w:autoRedefine/>
    <w:uiPriority w:val="39"/>
    <w:unhideWhenUsed/>
    <w:rsid w:val="00E8766D"/>
    <w:pPr>
      <w:spacing w:after="0"/>
      <w:ind w:left="1540"/>
    </w:pPr>
    <w:rPr>
      <w:sz w:val="20"/>
      <w:szCs w:val="20"/>
    </w:rPr>
  </w:style>
  <w:style w:type="paragraph" w:styleId="TDC9">
    <w:name w:val="toc 9"/>
    <w:basedOn w:val="Normal"/>
    <w:next w:val="Normal"/>
    <w:autoRedefine/>
    <w:uiPriority w:val="39"/>
    <w:unhideWhenUsed/>
    <w:rsid w:val="00E8766D"/>
    <w:pPr>
      <w:spacing w:after="0"/>
      <w:ind w:left="1760"/>
    </w:pPr>
    <w:rPr>
      <w:sz w:val="20"/>
      <w:szCs w:val="20"/>
    </w:rPr>
  </w:style>
  <w:style w:type="paragraph" w:styleId="TtulodeTDC">
    <w:name w:val="TOC Heading"/>
    <w:basedOn w:val="Ttulo1"/>
    <w:next w:val="Normal"/>
    <w:uiPriority w:val="39"/>
    <w:semiHidden/>
    <w:unhideWhenUsed/>
    <w:qFormat/>
    <w:rsid w:val="00E8766D"/>
    <w:pPr>
      <w:keepNext/>
      <w:keepLines/>
      <w:spacing w:before="480" w:after="0" w:line="276" w:lineRule="auto"/>
      <w:outlineLvl w:val="9"/>
    </w:pPr>
    <w:rPr>
      <w:rFonts w:ascii="Cambria" w:eastAsia="Times New Roman" w:hAnsi="Cambria"/>
      <w:color w:val="365F91"/>
      <w:sz w:val="28"/>
      <w:szCs w:val="28"/>
    </w:rPr>
  </w:style>
  <w:style w:type="character" w:styleId="Hipervnculovisitado">
    <w:name w:val="FollowedHyperlink"/>
    <w:basedOn w:val="Fuentedeprrafopredeter"/>
    <w:uiPriority w:val="99"/>
    <w:semiHidden/>
    <w:unhideWhenUsed/>
    <w:rsid w:val="004D12AF"/>
    <w:rPr>
      <w:color w:val="800080"/>
      <w:u w:val="single"/>
    </w:rPr>
  </w:style>
  <w:style w:type="character" w:styleId="CitaHTML">
    <w:name w:val="HTML Cite"/>
    <w:basedOn w:val="Fuentedeprrafopredeter"/>
    <w:uiPriority w:val="99"/>
    <w:semiHidden/>
    <w:unhideWhenUsed/>
    <w:rsid w:val="0091028A"/>
    <w:rPr>
      <w:i/>
      <w:iCs/>
    </w:rPr>
  </w:style>
  <w:style w:type="paragraph" w:customStyle="1" w:styleId="Heading1">
    <w:name w:val="Heading 1"/>
    <w:basedOn w:val="Normal"/>
    <w:uiPriority w:val="1"/>
    <w:qFormat/>
    <w:rsid w:val="00D00B16"/>
    <w:pPr>
      <w:widowControl w:val="0"/>
      <w:spacing w:before="58" w:after="0" w:line="240" w:lineRule="auto"/>
      <w:ind w:left="101"/>
      <w:outlineLvl w:val="1"/>
    </w:pPr>
    <w:rPr>
      <w:rFonts w:ascii="Times New Roman" w:eastAsia="Times New Roman" w:hAnsi="Times New Roman"/>
      <w:b/>
      <w:bCs/>
      <w:sz w:val="24"/>
      <w:szCs w:val="24"/>
      <w:lang w:val="en-US"/>
    </w:rPr>
  </w:style>
  <w:style w:type="paragraph" w:customStyle="1" w:styleId="Heading4">
    <w:name w:val="Heading 4"/>
    <w:basedOn w:val="Normal"/>
    <w:uiPriority w:val="1"/>
    <w:qFormat/>
    <w:rsid w:val="00D00B16"/>
    <w:pPr>
      <w:widowControl w:val="0"/>
      <w:spacing w:after="0" w:line="240" w:lineRule="auto"/>
      <w:ind w:left="114"/>
      <w:outlineLvl w:val="4"/>
    </w:pPr>
    <w:rPr>
      <w:rFonts w:ascii="Arial" w:eastAsia="Arial" w:hAnsi="Arial"/>
      <w:sz w:val="16"/>
      <w:szCs w:val="16"/>
      <w:lang w:val="en-US"/>
    </w:rPr>
  </w:style>
  <w:style w:type="paragraph" w:styleId="Mapadeldocumento">
    <w:name w:val="Document Map"/>
    <w:basedOn w:val="Normal"/>
    <w:link w:val="MapadeldocumentoCar"/>
    <w:uiPriority w:val="99"/>
    <w:semiHidden/>
    <w:unhideWhenUsed/>
    <w:rsid w:val="00392F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92FE3"/>
    <w:rPr>
      <w:rFonts w:ascii="Tahoma" w:hAnsi="Tahoma" w:cs="Tahoma"/>
      <w:sz w:val="16"/>
      <w:szCs w:val="16"/>
      <w:lang w:eastAsia="en-US"/>
    </w:rPr>
  </w:style>
  <w:style w:type="paragraph" w:styleId="Textosinformato">
    <w:name w:val="Plain Text"/>
    <w:basedOn w:val="Normal"/>
    <w:link w:val="TextosinformatoCar"/>
    <w:uiPriority w:val="99"/>
    <w:semiHidden/>
    <w:unhideWhenUsed/>
    <w:rsid w:val="009378E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378EF"/>
    <w:rPr>
      <w:rFonts w:ascii="Consolas" w:eastAsia="Calibri" w:hAnsi="Consolas" w:cs="Times New Roman"/>
      <w:sz w:val="21"/>
      <w:szCs w:val="21"/>
      <w:lang w:eastAsia="en-US"/>
    </w:rPr>
  </w:style>
  <w:style w:type="character" w:customStyle="1" w:styleId="Ttulo5Car">
    <w:name w:val="Título 5 Car"/>
    <w:basedOn w:val="Fuentedeprrafopredeter"/>
    <w:link w:val="Ttulo5"/>
    <w:uiPriority w:val="9"/>
    <w:semiHidden/>
    <w:rsid w:val="00281AE2"/>
    <w:rPr>
      <w:rFonts w:eastAsia="Times New Roman"/>
      <w:smallCaps/>
      <w:color w:val="943634"/>
      <w:spacing w:val="10"/>
      <w:sz w:val="22"/>
      <w:szCs w:val="26"/>
      <w:lang w:val="en-US" w:eastAsia="en-US" w:bidi="en-US"/>
    </w:rPr>
  </w:style>
  <w:style w:type="character" w:customStyle="1" w:styleId="Ttulo6Car">
    <w:name w:val="Título 6 Car"/>
    <w:basedOn w:val="Fuentedeprrafopredeter"/>
    <w:link w:val="Ttulo6"/>
    <w:uiPriority w:val="9"/>
    <w:semiHidden/>
    <w:rsid w:val="00281AE2"/>
    <w:rPr>
      <w:rFonts w:eastAsia="Times New Roman"/>
      <w:smallCaps/>
      <w:color w:val="C0504D"/>
      <w:spacing w:val="5"/>
      <w:sz w:val="22"/>
      <w:lang w:val="en-US" w:eastAsia="en-US" w:bidi="en-US"/>
    </w:rPr>
  </w:style>
  <w:style w:type="character" w:customStyle="1" w:styleId="Ttulo7Car">
    <w:name w:val="Título 7 Car"/>
    <w:basedOn w:val="Fuentedeprrafopredeter"/>
    <w:link w:val="Ttulo7"/>
    <w:uiPriority w:val="9"/>
    <w:semiHidden/>
    <w:rsid w:val="00281AE2"/>
    <w:rPr>
      <w:rFonts w:eastAsia="Times New Roman"/>
      <w:b/>
      <w:smallCaps/>
      <w:color w:val="C0504D"/>
      <w:spacing w:val="10"/>
      <w:lang w:val="en-US" w:eastAsia="en-US" w:bidi="en-US"/>
    </w:rPr>
  </w:style>
  <w:style w:type="character" w:customStyle="1" w:styleId="Ttulo8Car">
    <w:name w:val="Título 8 Car"/>
    <w:basedOn w:val="Fuentedeprrafopredeter"/>
    <w:link w:val="Ttulo8"/>
    <w:uiPriority w:val="9"/>
    <w:semiHidden/>
    <w:rsid w:val="00281AE2"/>
    <w:rPr>
      <w:rFonts w:eastAsia="Times New Roman"/>
      <w:b/>
      <w:i/>
      <w:smallCaps/>
      <w:color w:val="943634"/>
      <w:lang w:val="en-US" w:eastAsia="en-US" w:bidi="en-US"/>
    </w:rPr>
  </w:style>
  <w:style w:type="character" w:customStyle="1" w:styleId="Ttulo9Car">
    <w:name w:val="Título 9 Car"/>
    <w:basedOn w:val="Fuentedeprrafopredeter"/>
    <w:link w:val="Ttulo9"/>
    <w:uiPriority w:val="9"/>
    <w:semiHidden/>
    <w:rsid w:val="00281AE2"/>
    <w:rPr>
      <w:rFonts w:eastAsia="Times New Roman"/>
      <w:b/>
      <w:i/>
      <w:smallCaps/>
      <w:color w:val="622423"/>
      <w:lang w:val="en-US" w:eastAsia="en-US" w:bidi="en-US"/>
    </w:rPr>
  </w:style>
  <w:style w:type="paragraph" w:styleId="Ttulo">
    <w:name w:val="Title"/>
    <w:basedOn w:val="Normal"/>
    <w:next w:val="Normal"/>
    <w:link w:val="TtuloCar"/>
    <w:uiPriority w:val="10"/>
    <w:qFormat/>
    <w:rsid w:val="00281AE2"/>
    <w:pPr>
      <w:pBdr>
        <w:top w:val="single" w:sz="12" w:space="1" w:color="C0504D"/>
      </w:pBdr>
      <w:spacing w:line="240" w:lineRule="auto"/>
      <w:jc w:val="right"/>
    </w:pPr>
    <w:rPr>
      <w:rFonts w:eastAsia="Times New Roman"/>
      <w:smallCaps/>
      <w:sz w:val="48"/>
      <w:szCs w:val="48"/>
      <w:lang w:val="en-US" w:bidi="en-US"/>
    </w:rPr>
  </w:style>
  <w:style w:type="character" w:customStyle="1" w:styleId="TtuloCar">
    <w:name w:val="Título Car"/>
    <w:basedOn w:val="Fuentedeprrafopredeter"/>
    <w:link w:val="Ttulo"/>
    <w:uiPriority w:val="10"/>
    <w:rsid w:val="00281AE2"/>
    <w:rPr>
      <w:rFonts w:eastAsia="Times New Roman"/>
      <w:smallCaps/>
      <w:sz w:val="48"/>
      <w:szCs w:val="48"/>
      <w:lang w:val="en-US" w:eastAsia="en-US" w:bidi="en-US"/>
    </w:rPr>
  </w:style>
  <w:style w:type="paragraph" w:styleId="Subttulo">
    <w:name w:val="Subtitle"/>
    <w:basedOn w:val="Normal"/>
    <w:next w:val="Normal"/>
    <w:link w:val="SubttuloCar"/>
    <w:uiPriority w:val="11"/>
    <w:qFormat/>
    <w:rsid w:val="00281AE2"/>
    <w:pPr>
      <w:spacing w:after="720" w:line="240" w:lineRule="auto"/>
      <w:jc w:val="right"/>
    </w:pPr>
    <w:rPr>
      <w:rFonts w:ascii="Cambria" w:eastAsia="Times New Roman" w:hAnsi="Cambria"/>
      <w:sz w:val="20"/>
      <w:lang w:val="en-US" w:bidi="en-US"/>
    </w:rPr>
  </w:style>
  <w:style w:type="character" w:customStyle="1" w:styleId="SubttuloCar">
    <w:name w:val="Subtítulo Car"/>
    <w:basedOn w:val="Fuentedeprrafopredeter"/>
    <w:link w:val="Subttulo"/>
    <w:uiPriority w:val="11"/>
    <w:rsid w:val="00281AE2"/>
    <w:rPr>
      <w:rFonts w:ascii="Cambria" w:eastAsia="Times New Roman" w:hAnsi="Cambria"/>
      <w:szCs w:val="22"/>
      <w:lang w:val="en-US" w:eastAsia="en-US" w:bidi="en-US"/>
    </w:rPr>
  </w:style>
  <w:style w:type="character" w:styleId="Textoennegrita">
    <w:name w:val="Strong"/>
    <w:uiPriority w:val="22"/>
    <w:qFormat/>
    <w:rsid w:val="00281AE2"/>
    <w:rPr>
      <w:b/>
      <w:color w:val="C0504D"/>
    </w:rPr>
  </w:style>
  <w:style w:type="character" w:styleId="nfasis">
    <w:name w:val="Emphasis"/>
    <w:uiPriority w:val="20"/>
    <w:qFormat/>
    <w:rsid w:val="00281AE2"/>
    <w:rPr>
      <w:b/>
      <w:i/>
      <w:spacing w:val="10"/>
    </w:rPr>
  </w:style>
  <w:style w:type="paragraph" w:styleId="Cita">
    <w:name w:val="Quote"/>
    <w:basedOn w:val="Normal"/>
    <w:next w:val="Normal"/>
    <w:link w:val="CitaCar"/>
    <w:uiPriority w:val="29"/>
    <w:qFormat/>
    <w:rsid w:val="00281AE2"/>
    <w:pPr>
      <w:jc w:val="both"/>
    </w:pPr>
    <w:rPr>
      <w:rFonts w:eastAsia="Times New Roman"/>
      <w:i/>
      <w:sz w:val="20"/>
      <w:szCs w:val="20"/>
      <w:lang w:val="en-US" w:bidi="en-US"/>
    </w:rPr>
  </w:style>
  <w:style w:type="character" w:customStyle="1" w:styleId="CitaCar">
    <w:name w:val="Cita Car"/>
    <w:basedOn w:val="Fuentedeprrafopredeter"/>
    <w:link w:val="Cita"/>
    <w:uiPriority w:val="29"/>
    <w:rsid w:val="00281AE2"/>
    <w:rPr>
      <w:rFonts w:eastAsia="Times New Roman"/>
      <w:i/>
      <w:lang w:val="en-US" w:eastAsia="en-US" w:bidi="en-US"/>
    </w:rPr>
  </w:style>
  <w:style w:type="paragraph" w:styleId="Citadestacada">
    <w:name w:val="Intense Quote"/>
    <w:basedOn w:val="Normal"/>
    <w:next w:val="Normal"/>
    <w:link w:val="CitadestacadaCar"/>
    <w:uiPriority w:val="30"/>
    <w:qFormat/>
    <w:rsid w:val="00281AE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val="en-US" w:bidi="en-US"/>
    </w:rPr>
  </w:style>
  <w:style w:type="character" w:customStyle="1" w:styleId="CitadestacadaCar">
    <w:name w:val="Cita destacada Car"/>
    <w:basedOn w:val="Fuentedeprrafopredeter"/>
    <w:link w:val="Citadestacada"/>
    <w:uiPriority w:val="30"/>
    <w:rsid w:val="00281AE2"/>
    <w:rPr>
      <w:rFonts w:eastAsia="Times New Roman"/>
      <w:b/>
      <w:i/>
      <w:color w:val="FFFFFF"/>
      <w:shd w:val="clear" w:color="auto" w:fill="C0504D"/>
      <w:lang w:val="en-US" w:eastAsia="en-US" w:bidi="en-US"/>
    </w:rPr>
  </w:style>
  <w:style w:type="character" w:styleId="nfasisintenso">
    <w:name w:val="Intense Emphasis"/>
    <w:uiPriority w:val="21"/>
    <w:qFormat/>
    <w:rsid w:val="00281AE2"/>
    <w:rPr>
      <w:b/>
      <w:i/>
      <w:color w:val="C0504D"/>
      <w:spacing w:val="10"/>
    </w:rPr>
  </w:style>
  <w:style w:type="character" w:styleId="Referenciasutil">
    <w:name w:val="Subtle Reference"/>
    <w:uiPriority w:val="31"/>
    <w:qFormat/>
    <w:rsid w:val="00281AE2"/>
    <w:rPr>
      <w:b/>
    </w:rPr>
  </w:style>
  <w:style w:type="character" w:styleId="Referenciaintensa">
    <w:name w:val="Intense Reference"/>
    <w:uiPriority w:val="32"/>
    <w:qFormat/>
    <w:rsid w:val="00281AE2"/>
    <w:rPr>
      <w:b/>
      <w:bCs/>
      <w:smallCaps/>
      <w:spacing w:val="5"/>
      <w:sz w:val="22"/>
      <w:szCs w:val="22"/>
      <w:u w:val="single"/>
    </w:rPr>
  </w:style>
  <w:style w:type="character" w:styleId="Ttulodellibro">
    <w:name w:val="Book Title"/>
    <w:uiPriority w:val="33"/>
    <w:qFormat/>
    <w:rsid w:val="00281AE2"/>
    <w:rPr>
      <w:rFonts w:ascii="Cambria" w:eastAsia="Times New Roman" w:hAnsi="Cambria" w:cs="Times New Roman"/>
      <w:i/>
      <w:iCs/>
      <w:sz w:val="20"/>
      <w:szCs w:val="20"/>
    </w:rPr>
  </w:style>
  <w:style w:type="paragraph" w:customStyle="1" w:styleId="font5">
    <w:name w:val="font5"/>
    <w:basedOn w:val="Normal"/>
    <w:rsid w:val="007E376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4">
    <w:name w:val="xl64"/>
    <w:basedOn w:val="Normal"/>
    <w:rsid w:val="007E3767"/>
    <w:pPr>
      <w:pBdr>
        <w:top w:val="single" w:sz="8" w:space="0" w:color="auto"/>
        <w:left w:val="single" w:sz="8" w:space="0" w:color="auto"/>
        <w:bottom w:val="single" w:sz="8" w:space="0" w:color="auto"/>
        <w:right w:val="single" w:sz="8" w:space="0" w:color="auto"/>
      </w:pBdr>
      <w:shd w:val="clear" w:color="000000" w:fill="FF5050"/>
      <w:spacing w:before="100" w:beforeAutospacing="1" w:after="100" w:afterAutospacing="1" w:line="240" w:lineRule="auto"/>
      <w:jc w:val="right"/>
      <w:textAlignment w:val="top"/>
    </w:pPr>
    <w:rPr>
      <w:rFonts w:ascii="Times New Roman" w:eastAsia="Times New Roman" w:hAnsi="Times New Roman"/>
      <w:color w:val="FFFFFF"/>
      <w:sz w:val="24"/>
      <w:szCs w:val="24"/>
      <w:lang w:eastAsia="es-ES"/>
    </w:rPr>
  </w:style>
  <w:style w:type="paragraph" w:customStyle="1" w:styleId="xl65">
    <w:name w:val="xl6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6">
    <w:name w:val="xl66"/>
    <w:basedOn w:val="Normal"/>
    <w:rsid w:val="007E3767"/>
    <w:pPr>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7">
    <w:name w:val="xl67"/>
    <w:basedOn w:val="Normal"/>
    <w:rsid w:val="007E3767"/>
    <w:pP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8">
    <w:name w:val="xl68"/>
    <w:basedOn w:val="Normal"/>
    <w:rsid w:val="007E3767"/>
    <w:pPr>
      <w:pBdr>
        <w:top w:val="single" w:sz="8" w:space="0" w:color="auto"/>
        <w:left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9">
    <w:name w:val="xl69"/>
    <w:basedOn w:val="Normal"/>
    <w:rsid w:val="007E3767"/>
    <w:pPr>
      <w:shd w:val="clear" w:color="000000" w:fill="F2F2F2"/>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70">
    <w:name w:val="xl70"/>
    <w:basedOn w:val="Normal"/>
    <w:rsid w:val="007E3767"/>
    <w:pPr>
      <w:pBdr>
        <w:top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1">
    <w:name w:val="xl71"/>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2">
    <w:name w:val="xl72"/>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3">
    <w:name w:val="xl73"/>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4">
    <w:name w:val="xl74"/>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5">
    <w:name w:val="xl7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6">
    <w:name w:val="xl76"/>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7">
    <w:name w:val="xl77"/>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8">
    <w:name w:val="xl78"/>
    <w:basedOn w:val="Normal"/>
    <w:rsid w:val="007E3767"/>
    <w:pPr>
      <w:pBdr>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9">
    <w:name w:val="xl79"/>
    <w:basedOn w:val="Normal"/>
    <w:rsid w:val="007E3767"/>
    <w:pPr>
      <w:pBdr>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0">
    <w:name w:val="xl80"/>
    <w:basedOn w:val="Normal"/>
    <w:rsid w:val="007E3767"/>
    <w:pPr>
      <w:pBdr>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1">
    <w:name w:val="xl81"/>
    <w:basedOn w:val="Normal"/>
    <w:rsid w:val="007E3767"/>
    <w:pPr>
      <w:pBdr>
        <w:top w:val="single" w:sz="8" w:space="0" w:color="auto"/>
        <w:lef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2">
    <w:name w:val="xl82"/>
    <w:basedOn w:val="Normal"/>
    <w:rsid w:val="007E3767"/>
    <w:pPr>
      <w:pBdr>
        <w:top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3">
    <w:name w:val="xl83"/>
    <w:basedOn w:val="Normal"/>
    <w:rsid w:val="007E3767"/>
    <w:pPr>
      <w:pBdr>
        <w:top w:val="single" w:sz="8" w:space="0" w:color="auto"/>
        <w:righ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4">
    <w:name w:val="xl84"/>
    <w:basedOn w:val="Normal"/>
    <w:rsid w:val="007E3767"/>
    <w:pPr>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85">
    <w:name w:val="xl85"/>
    <w:basedOn w:val="Normal"/>
    <w:rsid w:val="007E3767"/>
    <w:pPr>
      <w:pBdr>
        <w:lef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6">
    <w:name w:val="xl86"/>
    <w:basedOn w:val="Normal"/>
    <w:rsid w:val="007E3767"/>
    <w:pP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7">
    <w:name w:val="xl87"/>
    <w:basedOn w:val="Normal"/>
    <w:rsid w:val="007E3767"/>
    <w:pPr>
      <w:pBdr>
        <w:righ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8">
    <w:name w:val="xl88"/>
    <w:basedOn w:val="Normal"/>
    <w:rsid w:val="007E3767"/>
    <w:pPr>
      <w:pBdr>
        <w:left w:val="single" w:sz="8" w:space="0" w:color="auto"/>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89">
    <w:name w:val="xl89"/>
    <w:basedOn w:val="Normal"/>
    <w:rsid w:val="007E3767"/>
    <w:pPr>
      <w:pBdr>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0">
    <w:name w:val="xl90"/>
    <w:basedOn w:val="Normal"/>
    <w:rsid w:val="007E3767"/>
    <w:pPr>
      <w:pBdr>
        <w:bottom w:val="single" w:sz="8" w:space="0" w:color="333300"/>
        <w:right w:val="single" w:sz="8" w:space="0" w:color="auto"/>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1">
    <w:name w:val="xl91"/>
    <w:basedOn w:val="Normal"/>
    <w:rsid w:val="007E3767"/>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2">
    <w:name w:val="xl92"/>
    <w:basedOn w:val="Normal"/>
    <w:rsid w:val="007E3767"/>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3">
    <w:name w:val="xl93"/>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4">
    <w:name w:val="xl94"/>
    <w:basedOn w:val="Normal"/>
    <w:rsid w:val="007E376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5">
    <w:name w:val="xl95"/>
    <w:basedOn w:val="Normal"/>
    <w:rsid w:val="007E3767"/>
    <w:pPr>
      <w:pBdr>
        <w:top w:val="single" w:sz="8" w:space="0" w:color="auto"/>
        <w:left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6">
    <w:name w:val="xl96"/>
    <w:basedOn w:val="Normal"/>
    <w:rsid w:val="007E3767"/>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7">
    <w:name w:val="xl97"/>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8">
    <w:name w:val="xl98"/>
    <w:basedOn w:val="Normal"/>
    <w:rsid w:val="007E3767"/>
    <w:pPr>
      <w:pBdr>
        <w:left w:val="single" w:sz="8" w:space="0" w:color="auto"/>
        <w:bottom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9">
    <w:name w:val="xl99"/>
    <w:basedOn w:val="Normal"/>
    <w:rsid w:val="007E3767"/>
    <w:pPr>
      <w:pBdr>
        <w:top w:val="single" w:sz="8" w:space="0" w:color="auto"/>
        <w:left w:val="single" w:sz="8" w:space="0" w:color="auto"/>
        <w:bottom w:val="single" w:sz="8" w:space="0" w:color="auto"/>
        <w:right w:val="double" w:sz="6" w:space="0" w:color="3F3F3F"/>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0">
    <w:name w:val="xl100"/>
    <w:basedOn w:val="Normal"/>
    <w:rsid w:val="007E3767"/>
    <w:pPr>
      <w:pBdr>
        <w:top w:val="single" w:sz="8" w:space="0" w:color="auto"/>
        <w:left w:val="double" w:sz="6" w:space="0" w:color="3F3F3F"/>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1">
    <w:name w:val="xl101"/>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2">
    <w:name w:val="xl102"/>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3">
    <w:name w:val="xl103"/>
    <w:basedOn w:val="Normal"/>
    <w:rsid w:val="007E3767"/>
    <w:pPr>
      <w:pBdr>
        <w:top w:val="double" w:sz="6" w:space="0" w:color="3F3F3F"/>
        <w:lef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4">
    <w:name w:val="xl104"/>
    <w:basedOn w:val="Normal"/>
    <w:rsid w:val="007E3767"/>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5">
    <w:name w:val="xl105"/>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6">
    <w:name w:val="xl106"/>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7">
    <w:name w:val="xl107"/>
    <w:basedOn w:val="Normal"/>
    <w:rsid w:val="007E376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8">
    <w:name w:val="xl108"/>
    <w:basedOn w:val="Normal"/>
    <w:rsid w:val="007E3767"/>
    <w:pPr>
      <w:pBdr>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9">
    <w:name w:val="xl109"/>
    <w:basedOn w:val="Normal"/>
    <w:rsid w:val="007E3767"/>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0">
    <w:name w:val="xl110"/>
    <w:basedOn w:val="Normal"/>
    <w:rsid w:val="007E3767"/>
    <w:pPr>
      <w:pBdr>
        <w:top w:val="single"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1">
    <w:name w:val="xl111"/>
    <w:basedOn w:val="Normal"/>
    <w:rsid w:val="007E3767"/>
    <w:pPr>
      <w:pBdr>
        <w:top w:val="dashed"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2">
    <w:name w:val="xl112"/>
    <w:basedOn w:val="Normal"/>
    <w:rsid w:val="007E3767"/>
    <w:pPr>
      <w:pBdr>
        <w:left w:val="single" w:sz="8" w:space="0" w:color="auto"/>
        <w:bottom w:val="single" w:sz="4" w:space="0" w:color="7F7F7F"/>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3">
    <w:name w:val="xl113"/>
    <w:basedOn w:val="Normal"/>
    <w:rsid w:val="007E3767"/>
    <w:pPr>
      <w:pBdr>
        <w:left w:val="single" w:sz="8" w:space="0" w:color="auto"/>
        <w:bottom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4">
    <w:name w:val="xl114"/>
    <w:basedOn w:val="Normal"/>
    <w:rsid w:val="007E3767"/>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5">
    <w:name w:val="xl115"/>
    <w:basedOn w:val="Normal"/>
    <w:rsid w:val="007E3767"/>
    <w:pPr>
      <w:pBdr>
        <w:left w:val="single" w:sz="8" w:space="0" w:color="auto"/>
        <w:right w:val="single" w:sz="8" w:space="0" w:color="auto"/>
      </w:pBdr>
      <w:shd w:val="clear" w:color="CCFFFF" w:fill="F66050"/>
      <w:spacing w:before="100" w:beforeAutospacing="1" w:after="100" w:afterAutospacing="1" w:line="240" w:lineRule="auto"/>
      <w:jc w:val="right"/>
      <w:textAlignment w:val="top"/>
    </w:pPr>
    <w:rPr>
      <w:rFonts w:ascii="Arial" w:eastAsia="Times New Roman" w:hAnsi="Arial" w:cs="Arial"/>
      <w:b/>
      <w:bCs/>
      <w:color w:val="FFFFFF"/>
      <w:sz w:val="16"/>
      <w:szCs w:val="16"/>
      <w:lang w:eastAsia="es-ES"/>
    </w:rPr>
  </w:style>
  <w:style w:type="paragraph" w:customStyle="1" w:styleId="xl116">
    <w:name w:val="xl116"/>
    <w:basedOn w:val="Normal"/>
    <w:rsid w:val="007E3767"/>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7">
    <w:name w:val="xl117"/>
    <w:basedOn w:val="Normal"/>
    <w:rsid w:val="007E3767"/>
    <w:pPr>
      <w:pBdr>
        <w:top w:val="dashed" w:sz="8" w:space="0" w:color="auto"/>
        <w:left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18">
    <w:name w:val="xl118"/>
    <w:basedOn w:val="Normal"/>
    <w:rsid w:val="007E376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9">
    <w:name w:val="xl119"/>
    <w:basedOn w:val="Normal"/>
    <w:rsid w:val="007E3767"/>
    <w:pPr>
      <w:pBdr>
        <w:left w:val="single" w:sz="8" w:space="0" w:color="auto"/>
        <w:bottom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20">
    <w:name w:val="xl120"/>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1">
    <w:name w:val="xl121"/>
    <w:basedOn w:val="Normal"/>
    <w:rsid w:val="007E3767"/>
    <w:pPr>
      <w:pBdr>
        <w:top w:val="single" w:sz="8" w:space="0" w:color="auto"/>
        <w:left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2">
    <w:name w:val="xl122"/>
    <w:basedOn w:val="Normal"/>
    <w:rsid w:val="007E3767"/>
    <w:pPr>
      <w:pBdr>
        <w:top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3">
    <w:name w:val="xl123"/>
    <w:basedOn w:val="Normal"/>
    <w:rsid w:val="007E3767"/>
    <w:pPr>
      <w:pBdr>
        <w:top w:val="single" w:sz="8" w:space="0" w:color="auto"/>
        <w:bottom w:val="single" w:sz="8" w:space="0" w:color="auto"/>
        <w:right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4">
    <w:name w:val="xl124"/>
    <w:basedOn w:val="Normal"/>
    <w:rsid w:val="007E3767"/>
    <w:pPr>
      <w:pBdr>
        <w:top w:val="single" w:sz="4" w:space="0" w:color="7F7F7F"/>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5">
    <w:name w:val="xl125"/>
    <w:basedOn w:val="Normal"/>
    <w:rsid w:val="007E3767"/>
    <w:pPr>
      <w:pBdr>
        <w:top w:val="single" w:sz="8" w:space="0" w:color="auto"/>
        <w:left w:val="single" w:sz="8" w:space="0" w:color="auto"/>
        <w:bottom w:val="dashed"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6">
    <w:name w:val="xl126"/>
    <w:basedOn w:val="Normal"/>
    <w:rsid w:val="007E3767"/>
    <w:pPr>
      <w:pBdr>
        <w:top w:val="single" w:sz="8" w:space="0" w:color="auto"/>
        <w:left w:val="single" w:sz="8" w:space="0" w:color="auto"/>
        <w:bottom w:val="dashed" w:sz="8" w:space="0" w:color="auto"/>
        <w:right w:val="single" w:sz="8" w:space="0" w:color="auto"/>
      </w:pBdr>
      <w:shd w:val="clear" w:color="CCFFFF" w:fill="7AE0A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7">
    <w:name w:val="xl127"/>
    <w:basedOn w:val="Normal"/>
    <w:rsid w:val="007E3767"/>
    <w:pPr>
      <w:pBdr>
        <w:left w:val="single"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8">
    <w:name w:val="xl128"/>
    <w:basedOn w:val="Normal"/>
    <w:rsid w:val="007E3767"/>
    <w:pPr>
      <w:pBdr>
        <w:top w:val="dashed" w:sz="8" w:space="0" w:color="auto"/>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29">
    <w:name w:val="xl129"/>
    <w:basedOn w:val="Normal"/>
    <w:rsid w:val="007E3767"/>
    <w:pPr>
      <w:pBdr>
        <w:top w:val="dashed" w:sz="8" w:space="0" w:color="auto"/>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0">
    <w:name w:val="xl130"/>
    <w:basedOn w:val="Normal"/>
    <w:rsid w:val="007E3767"/>
    <w:pPr>
      <w:pBdr>
        <w:left w:val="single" w:sz="8" w:space="0" w:color="auto"/>
        <w:bottom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1">
    <w:name w:val="xl131"/>
    <w:basedOn w:val="Normal"/>
    <w:rsid w:val="007E3767"/>
    <w:pPr>
      <w:pBdr>
        <w:left w:val="single" w:sz="8" w:space="0" w:color="auto"/>
        <w:bottom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2">
    <w:name w:val="xl132"/>
    <w:basedOn w:val="Normal"/>
    <w:rsid w:val="007E3767"/>
    <w:pPr>
      <w:pBdr>
        <w:top w:val="single" w:sz="8" w:space="0" w:color="auto"/>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3">
    <w:name w:val="xl133"/>
    <w:basedOn w:val="Normal"/>
    <w:rsid w:val="007E3767"/>
    <w:pPr>
      <w:pBdr>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4">
    <w:name w:val="xl134"/>
    <w:basedOn w:val="Normal"/>
    <w:rsid w:val="007E3767"/>
    <w:pPr>
      <w:pBdr>
        <w:left w:val="single" w:sz="8" w:space="0" w:color="auto"/>
        <w:bottom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5">
    <w:name w:val="xl135"/>
    <w:basedOn w:val="Normal"/>
    <w:rsid w:val="007E3767"/>
    <w:pPr>
      <w:pBdr>
        <w:top w:val="single" w:sz="8" w:space="0" w:color="auto"/>
        <w:left w:val="single" w:sz="8" w:space="0" w:color="auto"/>
        <w:bottom w:val="dashed" w:sz="8" w:space="0" w:color="auto"/>
        <w:right w:val="single" w:sz="8" w:space="0" w:color="auto"/>
      </w:pBdr>
      <w:shd w:val="clear" w:color="CCFFFF" w:fill="D8D8D8"/>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6">
    <w:name w:val="xl136"/>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37">
    <w:name w:val="xl137"/>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8">
    <w:name w:val="xl138"/>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39">
    <w:name w:val="xl139"/>
    <w:basedOn w:val="Normal"/>
    <w:rsid w:val="007E3767"/>
    <w:pPr>
      <w:shd w:val="clear" w:color="000000" w:fill="F2F2F2"/>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0">
    <w:name w:val="xl140"/>
    <w:basedOn w:val="Normal"/>
    <w:rsid w:val="007E3767"/>
    <w:pPr>
      <w:pBdr>
        <w:top w:val="single"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1">
    <w:name w:val="xl141"/>
    <w:basedOn w:val="Normal"/>
    <w:rsid w:val="007E3767"/>
    <w:pPr>
      <w:pBdr>
        <w:top w:val="dashed"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2">
    <w:name w:val="xl142"/>
    <w:basedOn w:val="Normal"/>
    <w:rsid w:val="007E3767"/>
    <w:pPr>
      <w:pBdr>
        <w:left w:val="single" w:sz="8" w:space="0" w:color="auto"/>
        <w:bottom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3">
    <w:name w:val="xl143"/>
    <w:basedOn w:val="Normal"/>
    <w:rsid w:val="007E3767"/>
    <w:pPr>
      <w:pBdr>
        <w:bottom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4">
    <w:name w:val="xl144"/>
    <w:basedOn w:val="Normal"/>
    <w:rsid w:val="007E3767"/>
    <w:pPr>
      <w:pBdr>
        <w:bottom w:val="single" w:sz="8" w:space="0" w:color="auto"/>
        <w:right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5">
    <w:name w:val="xl145"/>
    <w:basedOn w:val="Normal"/>
    <w:rsid w:val="007E3767"/>
    <w:pPr>
      <w:pBdr>
        <w:top w:val="single" w:sz="8" w:space="0" w:color="auto"/>
        <w:left w:val="single" w:sz="8" w:space="0" w:color="auto"/>
        <w:bottom w:val="dashed"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6">
    <w:name w:val="xl146"/>
    <w:basedOn w:val="Normal"/>
    <w:rsid w:val="007E3767"/>
    <w:pPr>
      <w:pBdr>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7">
    <w:name w:val="xl147"/>
    <w:basedOn w:val="Normal"/>
    <w:rsid w:val="007E3767"/>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8">
    <w:name w:val="xl148"/>
    <w:basedOn w:val="Normal"/>
    <w:rsid w:val="007E3767"/>
    <w:pPr>
      <w:pBdr>
        <w:left w:val="single" w:sz="8" w:space="0" w:color="auto"/>
        <w:right w:val="single" w:sz="8" w:space="0" w:color="auto"/>
      </w:pBdr>
      <w:shd w:val="clear" w:color="99CCFF" w:fill="7AE0A1"/>
      <w:spacing w:before="100" w:beforeAutospacing="1" w:after="100" w:afterAutospacing="1" w:line="240" w:lineRule="auto"/>
      <w:textAlignment w:val="top"/>
    </w:pPr>
    <w:rPr>
      <w:rFonts w:ascii="Arial" w:eastAsia="Times New Roman" w:hAnsi="Arial" w:cs="Arial"/>
      <w:color w:val="0000FF"/>
      <w:sz w:val="20"/>
      <w:szCs w:val="20"/>
      <w:u w:val="single"/>
      <w:lang w:eastAsia="es-ES"/>
    </w:rPr>
  </w:style>
  <w:style w:type="paragraph" w:customStyle="1" w:styleId="xl149">
    <w:name w:val="xl149"/>
    <w:basedOn w:val="Normal"/>
    <w:rsid w:val="007E3767"/>
    <w:pPr>
      <w:pBdr>
        <w:top w:val="single" w:sz="8" w:space="0" w:color="5A5A5A"/>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50">
    <w:name w:val="xl150"/>
    <w:basedOn w:val="Normal"/>
    <w:rsid w:val="007E3767"/>
    <w:pPr>
      <w:pBdr>
        <w:top w:val="single" w:sz="8" w:space="0" w:color="auto"/>
        <w:left w:val="single"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51">
    <w:name w:val="xl151"/>
    <w:basedOn w:val="Normal"/>
    <w:rsid w:val="007E3767"/>
    <w:pPr>
      <w:pBdr>
        <w:top w:val="dashed" w:sz="8" w:space="0" w:color="auto"/>
        <w:left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2">
    <w:name w:val="xl152"/>
    <w:basedOn w:val="Normal"/>
    <w:rsid w:val="007E3767"/>
    <w:pPr>
      <w:pBdr>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3">
    <w:name w:val="xl153"/>
    <w:basedOn w:val="Normal"/>
    <w:rsid w:val="007E3767"/>
    <w:pPr>
      <w:pBdr>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4">
    <w:name w:val="xl154"/>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5">
    <w:name w:val="xl155"/>
    <w:basedOn w:val="Normal"/>
    <w:rsid w:val="007E3767"/>
    <w:pPr>
      <w:pBdr>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156">
    <w:name w:val="xl156"/>
    <w:basedOn w:val="Normal"/>
    <w:rsid w:val="007E3767"/>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es-ES"/>
    </w:rPr>
  </w:style>
  <w:style w:type="paragraph" w:customStyle="1" w:styleId="xl157">
    <w:name w:val="xl157"/>
    <w:basedOn w:val="Normal"/>
    <w:rsid w:val="007E3767"/>
    <w:pPr>
      <w:pBdr>
        <w:left w:val="single" w:sz="8" w:space="0" w:color="auto"/>
        <w:bottom w:val="single" w:sz="4" w:space="0" w:color="7F7F7F"/>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58">
    <w:name w:val="xl158"/>
    <w:basedOn w:val="Normal"/>
    <w:rsid w:val="007E3767"/>
    <w:pPr>
      <w:pBdr>
        <w:top w:val="single" w:sz="8" w:space="0" w:color="auto"/>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9">
    <w:name w:val="xl159"/>
    <w:basedOn w:val="Normal"/>
    <w:rsid w:val="007E3767"/>
    <w:pP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160">
    <w:name w:val="xl160"/>
    <w:basedOn w:val="Normal"/>
    <w:rsid w:val="007E3767"/>
    <w:pPr>
      <w:pBdr>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1">
    <w:name w:val="xl161"/>
    <w:basedOn w:val="Normal"/>
    <w:rsid w:val="007E3767"/>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2">
    <w:name w:val="xl162"/>
    <w:basedOn w:val="Normal"/>
    <w:rsid w:val="007E3767"/>
    <w:pPr>
      <w:pBdr>
        <w:top w:val="single" w:sz="8" w:space="0" w:color="auto"/>
        <w:left w:val="single" w:sz="8" w:space="0" w:color="auto"/>
        <w:bottom w:val="dashed"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63">
    <w:name w:val="xl163"/>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64">
    <w:name w:val="xl164"/>
    <w:basedOn w:val="Normal"/>
    <w:rsid w:val="007E3767"/>
    <w:pPr>
      <w:pBdr>
        <w:top w:val="single" w:sz="8" w:space="0" w:color="5A5A5A"/>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5">
    <w:name w:val="xl165"/>
    <w:basedOn w:val="Normal"/>
    <w:rsid w:val="007E3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66">
    <w:name w:val="xl166"/>
    <w:basedOn w:val="Normal"/>
    <w:rsid w:val="007E3767"/>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7">
    <w:name w:val="xl167"/>
    <w:basedOn w:val="Normal"/>
    <w:rsid w:val="007E3767"/>
    <w:pPr>
      <w:pBdr>
        <w:top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8">
    <w:name w:val="xl168"/>
    <w:basedOn w:val="Normal"/>
    <w:rsid w:val="007E3767"/>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styleId="NormalWeb">
    <w:name w:val="Normal (Web)"/>
    <w:basedOn w:val="Normal"/>
    <w:uiPriority w:val="99"/>
    <w:semiHidden/>
    <w:unhideWhenUsed/>
    <w:rsid w:val="00D702C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7120593">
      <w:bodyDiv w:val="1"/>
      <w:marLeft w:val="0"/>
      <w:marRight w:val="0"/>
      <w:marTop w:val="0"/>
      <w:marBottom w:val="0"/>
      <w:divBdr>
        <w:top w:val="none" w:sz="0" w:space="0" w:color="auto"/>
        <w:left w:val="none" w:sz="0" w:space="0" w:color="auto"/>
        <w:bottom w:val="none" w:sz="0" w:space="0" w:color="auto"/>
        <w:right w:val="none" w:sz="0" w:space="0" w:color="auto"/>
      </w:divBdr>
    </w:div>
    <w:div w:id="194659599">
      <w:bodyDiv w:val="1"/>
      <w:marLeft w:val="0"/>
      <w:marRight w:val="0"/>
      <w:marTop w:val="0"/>
      <w:marBottom w:val="0"/>
      <w:divBdr>
        <w:top w:val="none" w:sz="0" w:space="0" w:color="auto"/>
        <w:left w:val="none" w:sz="0" w:space="0" w:color="auto"/>
        <w:bottom w:val="none" w:sz="0" w:space="0" w:color="auto"/>
        <w:right w:val="none" w:sz="0" w:space="0" w:color="auto"/>
      </w:divBdr>
    </w:div>
    <w:div w:id="257371925">
      <w:bodyDiv w:val="1"/>
      <w:marLeft w:val="0"/>
      <w:marRight w:val="0"/>
      <w:marTop w:val="0"/>
      <w:marBottom w:val="0"/>
      <w:divBdr>
        <w:top w:val="none" w:sz="0" w:space="0" w:color="auto"/>
        <w:left w:val="none" w:sz="0" w:space="0" w:color="auto"/>
        <w:bottom w:val="none" w:sz="0" w:space="0" w:color="auto"/>
        <w:right w:val="none" w:sz="0" w:space="0" w:color="auto"/>
      </w:divBdr>
    </w:div>
    <w:div w:id="331837843">
      <w:bodyDiv w:val="1"/>
      <w:marLeft w:val="0"/>
      <w:marRight w:val="0"/>
      <w:marTop w:val="0"/>
      <w:marBottom w:val="0"/>
      <w:divBdr>
        <w:top w:val="none" w:sz="0" w:space="0" w:color="auto"/>
        <w:left w:val="none" w:sz="0" w:space="0" w:color="auto"/>
        <w:bottom w:val="none" w:sz="0" w:space="0" w:color="auto"/>
        <w:right w:val="none" w:sz="0" w:space="0" w:color="auto"/>
      </w:divBdr>
    </w:div>
    <w:div w:id="411437393">
      <w:bodyDiv w:val="1"/>
      <w:marLeft w:val="0"/>
      <w:marRight w:val="0"/>
      <w:marTop w:val="0"/>
      <w:marBottom w:val="0"/>
      <w:divBdr>
        <w:top w:val="none" w:sz="0" w:space="0" w:color="auto"/>
        <w:left w:val="none" w:sz="0" w:space="0" w:color="auto"/>
        <w:bottom w:val="none" w:sz="0" w:space="0" w:color="auto"/>
        <w:right w:val="none" w:sz="0" w:space="0" w:color="auto"/>
      </w:divBdr>
    </w:div>
    <w:div w:id="438450753">
      <w:bodyDiv w:val="1"/>
      <w:marLeft w:val="0"/>
      <w:marRight w:val="0"/>
      <w:marTop w:val="0"/>
      <w:marBottom w:val="0"/>
      <w:divBdr>
        <w:top w:val="none" w:sz="0" w:space="0" w:color="auto"/>
        <w:left w:val="none" w:sz="0" w:space="0" w:color="auto"/>
        <w:bottom w:val="none" w:sz="0" w:space="0" w:color="auto"/>
        <w:right w:val="none" w:sz="0" w:space="0" w:color="auto"/>
      </w:divBdr>
    </w:div>
    <w:div w:id="573587713">
      <w:bodyDiv w:val="1"/>
      <w:marLeft w:val="0"/>
      <w:marRight w:val="0"/>
      <w:marTop w:val="0"/>
      <w:marBottom w:val="0"/>
      <w:divBdr>
        <w:top w:val="none" w:sz="0" w:space="0" w:color="auto"/>
        <w:left w:val="none" w:sz="0" w:space="0" w:color="auto"/>
        <w:bottom w:val="none" w:sz="0" w:space="0" w:color="auto"/>
        <w:right w:val="none" w:sz="0" w:space="0" w:color="auto"/>
      </w:divBdr>
    </w:div>
    <w:div w:id="636229326">
      <w:bodyDiv w:val="1"/>
      <w:marLeft w:val="0"/>
      <w:marRight w:val="0"/>
      <w:marTop w:val="0"/>
      <w:marBottom w:val="0"/>
      <w:divBdr>
        <w:top w:val="none" w:sz="0" w:space="0" w:color="auto"/>
        <w:left w:val="none" w:sz="0" w:space="0" w:color="auto"/>
        <w:bottom w:val="none" w:sz="0" w:space="0" w:color="auto"/>
        <w:right w:val="none" w:sz="0" w:space="0" w:color="auto"/>
      </w:divBdr>
    </w:div>
    <w:div w:id="657802941">
      <w:bodyDiv w:val="1"/>
      <w:marLeft w:val="0"/>
      <w:marRight w:val="0"/>
      <w:marTop w:val="0"/>
      <w:marBottom w:val="0"/>
      <w:divBdr>
        <w:top w:val="none" w:sz="0" w:space="0" w:color="auto"/>
        <w:left w:val="none" w:sz="0" w:space="0" w:color="auto"/>
        <w:bottom w:val="none" w:sz="0" w:space="0" w:color="auto"/>
        <w:right w:val="none" w:sz="0" w:space="0" w:color="auto"/>
      </w:divBdr>
    </w:div>
    <w:div w:id="662702628">
      <w:bodyDiv w:val="1"/>
      <w:marLeft w:val="0"/>
      <w:marRight w:val="0"/>
      <w:marTop w:val="0"/>
      <w:marBottom w:val="0"/>
      <w:divBdr>
        <w:top w:val="none" w:sz="0" w:space="0" w:color="auto"/>
        <w:left w:val="none" w:sz="0" w:space="0" w:color="auto"/>
        <w:bottom w:val="none" w:sz="0" w:space="0" w:color="auto"/>
        <w:right w:val="none" w:sz="0" w:space="0" w:color="auto"/>
      </w:divBdr>
    </w:div>
    <w:div w:id="755175509">
      <w:bodyDiv w:val="1"/>
      <w:marLeft w:val="0"/>
      <w:marRight w:val="0"/>
      <w:marTop w:val="0"/>
      <w:marBottom w:val="0"/>
      <w:divBdr>
        <w:top w:val="none" w:sz="0" w:space="0" w:color="auto"/>
        <w:left w:val="none" w:sz="0" w:space="0" w:color="auto"/>
        <w:bottom w:val="none" w:sz="0" w:space="0" w:color="auto"/>
        <w:right w:val="none" w:sz="0" w:space="0" w:color="auto"/>
      </w:divBdr>
    </w:div>
    <w:div w:id="797989947">
      <w:bodyDiv w:val="1"/>
      <w:marLeft w:val="0"/>
      <w:marRight w:val="0"/>
      <w:marTop w:val="0"/>
      <w:marBottom w:val="0"/>
      <w:divBdr>
        <w:top w:val="none" w:sz="0" w:space="0" w:color="auto"/>
        <w:left w:val="none" w:sz="0" w:space="0" w:color="auto"/>
        <w:bottom w:val="none" w:sz="0" w:space="0" w:color="auto"/>
        <w:right w:val="none" w:sz="0" w:space="0" w:color="auto"/>
      </w:divBdr>
    </w:div>
    <w:div w:id="1120994456">
      <w:bodyDiv w:val="1"/>
      <w:marLeft w:val="0"/>
      <w:marRight w:val="0"/>
      <w:marTop w:val="0"/>
      <w:marBottom w:val="0"/>
      <w:divBdr>
        <w:top w:val="none" w:sz="0" w:space="0" w:color="auto"/>
        <w:left w:val="none" w:sz="0" w:space="0" w:color="auto"/>
        <w:bottom w:val="none" w:sz="0" w:space="0" w:color="auto"/>
        <w:right w:val="none" w:sz="0" w:space="0" w:color="auto"/>
      </w:divBdr>
    </w:div>
    <w:div w:id="1208562899">
      <w:bodyDiv w:val="1"/>
      <w:marLeft w:val="0"/>
      <w:marRight w:val="0"/>
      <w:marTop w:val="0"/>
      <w:marBottom w:val="0"/>
      <w:divBdr>
        <w:top w:val="none" w:sz="0" w:space="0" w:color="auto"/>
        <w:left w:val="none" w:sz="0" w:space="0" w:color="auto"/>
        <w:bottom w:val="none" w:sz="0" w:space="0" w:color="auto"/>
        <w:right w:val="none" w:sz="0" w:space="0" w:color="auto"/>
      </w:divBdr>
    </w:div>
    <w:div w:id="1272517685">
      <w:bodyDiv w:val="1"/>
      <w:marLeft w:val="0"/>
      <w:marRight w:val="0"/>
      <w:marTop w:val="0"/>
      <w:marBottom w:val="0"/>
      <w:divBdr>
        <w:top w:val="none" w:sz="0" w:space="0" w:color="auto"/>
        <w:left w:val="none" w:sz="0" w:space="0" w:color="auto"/>
        <w:bottom w:val="none" w:sz="0" w:space="0" w:color="auto"/>
        <w:right w:val="none" w:sz="0" w:space="0" w:color="auto"/>
      </w:divBdr>
    </w:div>
    <w:div w:id="1317493404">
      <w:bodyDiv w:val="1"/>
      <w:marLeft w:val="0"/>
      <w:marRight w:val="0"/>
      <w:marTop w:val="0"/>
      <w:marBottom w:val="0"/>
      <w:divBdr>
        <w:top w:val="none" w:sz="0" w:space="0" w:color="auto"/>
        <w:left w:val="none" w:sz="0" w:space="0" w:color="auto"/>
        <w:bottom w:val="none" w:sz="0" w:space="0" w:color="auto"/>
        <w:right w:val="none" w:sz="0" w:space="0" w:color="auto"/>
      </w:divBdr>
    </w:div>
    <w:div w:id="1491213896">
      <w:bodyDiv w:val="1"/>
      <w:marLeft w:val="0"/>
      <w:marRight w:val="0"/>
      <w:marTop w:val="0"/>
      <w:marBottom w:val="0"/>
      <w:divBdr>
        <w:top w:val="none" w:sz="0" w:space="0" w:color="auto"/>
        <w:left w:val="none" w:sz="0" w:space="0" w:color="auto"/>
        <w:bottom w:val="none" w:sz="0" w:space="0" w:color="auto"/>
        <w:right w:val="none" w:sz="0" w:space="0" w:color="auto"/>
      </w:divBdr>
    </w:div>
    <w:div w:id="1522936650">
      <w:bodyDiv w:val="1"/>
      <w:marLeft w:val="0"/>
      <w:marRight w:val="0"/>
      <w:marTop w:val="0"/>
      <w:marBottom w:val="0"/>
      <w:divBdr>
        <w:top w:val="none" w:sz="0" w:space="0" w:color="auto"/>
        <w:left w:val="none" w:sz="0" w:space="0" w:color="auto"/>
        <w:bottom w:val="none" w:sz="0" w:space="0" w:color="auto"/>
        <w:right w:val="none" w:sz="0" w:space="0" w:color="auto"/>
      </w:divBdr>
      <w:divsChild>
        <w:div w:id="701437452">
          <w:marLeft w:val="0"/>
          <w:marRight w:val="0"/>
          <w:marTop w:val="0"/>
          <w:marBottom w:val="0"/>
          <w:divBdr>
            <w:top w:val="none" w:sz="0" w:space="0" w:color="auto"/>
            <w:left w:val="none" w:sz="0" w:space="0" w:color="auto"/>
            <w:bottom w:val="none" w:sz="0" w:space="0" w:color="auto"/>
            <w:right w:val="none" w:sz="0" w:space="0" w:color="auto"/>
          </w:divBdr>
          <w:divsChild>
            <w:div w:id="9306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4247">
      <w:bodyDiv w:val="1"/>
      <w:marLeft w:val="0"/>
      <w:marRight w:val="0"/>
      <w:marTop w:val="0"/>
      <w:marBottom w:val="0"/>
      <w:divBdr>
        <w:top w:val="none" w:sz="0" w:space="0" w:color="auto"/>
        <w:left w:val="none" w:sz="0" w:space="0" w:color="auto"/>
        <w:bottom w:val="none" w:sz="0" w:space="0" w:color="auto"/>
        <w:right w:val="none" w:sz="0" w:space="0" w:color="auto"/>
      </w:divBdr>
    </w:div>
    <w:div w:id="1772361752">
      <w:bodyDiv w:val="1"/>
      <w:marLeft w:val="0"/>
      <w:marRight w:val="0"/>
      <w:marTop w:val="0"/>
      <w:marBottom w:val="0"/>
      <w:divBdr>
        <w:top w:val="none" w:sz="0" w:space="0" w:color="auto"/>
        <w:left w:val="none" w:sz="0" w:space="0" w:color="auto"/>
        <w:bottom w:val="none" w:sz="0" w:space="0" w:color="auto"/>
        <w:right w:val="none" w:sz="0" w:space="0" w:color="auto"/>
      </w:divBdr>
    </w:div>
    <w:div w:id="1816141263">
      <w:bodyDiv w:val="1"/>
      <w:marLeft w:val="0"/>
      <w:marRight w:val="0"/>
      <w:marTop w:val="0"/>
      <w:marBottom w:val="0"/>
      <w:divBdr>
        <w:top w:val="none" w:sz="0" w:space="0" w:color="auto"/>
        <w:left w:val="none" w:sz="0" w:space="0" w:color="auto"/>
        <w:bottom w:val="none" w:sz="0" w:space="0" w:color="auto"/>
        <w:right w:val="none" w:sz="0" w:space="0" w:color="auto"/>
      </w:divBdr>
    </w:div>
    <w:div w:id="2078892344">
      <w:bodyDiv w:val="1"/>
      <w:marLeft w:val="0"/>
      <w:marRight w:val="0"/>
      <w:marTop w:val="0"/>
      <w:marBottom w:val="0"/>
      <w:divBdr>
        <w:top w:val="none" w:sz="0" w:space="0" w:color="auto"/>
        <w:left w:val="none" w:sz="0" w:space="0" w:color="auto"/>
        <w:bottom w:val="none" w:sz="0" w:space="0" w:color="auto"/>
        <w:right w:val="none" w:sz="0" w:space="0" w:color="auto"/>
      </w:divBdr>
      <w:divsChild>
        <w:div w:id="796682280">
          <w:marLeft w:val="0"/>
          <w:marRight w:val="0"/>
          <w:marTop w:val="0"/>
          <w:marBottom w:val="0"/>
          <w:divBdr>
            <w:top w:val="none" w:sz="0" w:space="0" w:color="auto"/>
            <w:left w:val="none" w:sz="0" w:space="0" w:color="auto"/>
            <w:bottom w:val="none" w:sz="0" w:space="0" w:color="auto"/>
            <w:right w:val="none" w:sz="0" w:space="0" w:color="auto"/>
          </w:divBdr>
        </w:div>
      </w:divsChild>
    </w:div>
    <w:div w:id="2094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uncuesta@semicyu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9D92-06BF-40EA-B57B-AA1E28A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guía de exposición                         y colaboración</vt:lpstr>
    </vt:vector>
  </TitlesOfParts>
  <Company/>
  <LinksUpToDate>false</LinksUpToDate>
  <CharactersWithSpaces>7182</CharactersWithSpaces>
  <SharedDoc>false</SharedDoc>
  <HLinks>
    <vt:vector size="330" baseType="variant">
      <vt:variant>
        <vt:i4>2818174</vt:i4>
      </vt:variant>
      <vt:variant>
        <vt:i4>290</vt:i4>
      </vt:variant>
      <vt:variant>
        <vt:i4>0</vt:i4>
      </vt:variant>
      <vt:variant>
        <vt:i4>5</vt:i4>
      </vt:variant>
      <vt:variant>
        <vt:lpwstr>http://www/</vt:lpwstr>
      </vt:variant>
      <vt:variant>
        <vt:lpwstr/>
      </vt:variant>
      <vt:variant>
        <vt:i4>7012446</vt:i4>
      </vt:variant>
      <vt:variant>
        <vt:i4>287</vt:i4>
      </vt:variant>
      <vt:variant>
        <vt:i4>0</vt:i4>
      </vt:variant>
      <vt:variant>
        <vt:i4>5</vt:i4>
      </vt:variant>
      <vt:variant>
        <vt:lpwstr>https://maps.google.es/maps?q=CApitan+haya+43&amp;oe=utf-8&amp;client=firefox-a&amp;ie=UTF-8&amp;ei=FrHWUd-7Fa6R7AbIqoHoCA&amp;ved=0CAoQ_AUoAg</vt:lpwstr>
      </vt:variant>
      <vt:variant>
        <vt:lpwstr/>
      </vt:variant>
      <vt:variant>
        <vt:i4>7929905</vt:i4>
      </vt:variant>
      <vt:variant>
        <vt:i4>284</vt:i4>
      </vt:variant>
      <vt:variant>
        <vt:i4>0</vt:i4>
      </vt:variant>
      <vt:variant>
        <vt:i4>5</vt:i4>
      </vt:variant>
      <vt:variant>
        <vt:lpwstr>http://www.aena.es/</vt:lpwstr>
      </vt:variant>
      <vt:variant>
        <vt:lpwstr/>
      </vt:variant>
      <vt:variant>
        <vt:i4>7929905</vt:i4>
      </vt:variant>
      <vt:variant>
        <vt:i4>281</vt:i4>
      </vt:variant>
      <vt:variant>
        <vt:i4>0</vt:i4>
      </vt:variant>
      <vt:variant>
        <vt:i4>5</vt:i4>
      </vt:variant>
      <vt:variant>
        <vt:lpwstr>http://www.aena.es/</vt:lpwstr>
      </vt:variant>
      <vt:variant>
        <vt:lpwstr/>
      </vt:variant>
      <vt:variant>
        <vt:i4>3604543</vt:i4>
      </vt:variant>
      <vt:variant>
        <vt:i4>278</vt:i4>
      </vt:variant>
      <vt:variant>
        <vt:i4>0</vt:i4>
      </vt:variant>
      <vt:variant>
        <vt:i4>5</vt:i4>
      </vt:variant>
      <vt:variant>
        <vt:lpwstr>http://es.melia.com/hoteles/espana/madrid/melia-castilla/index.html</vt:lpwstr>
      </vt:variant>
      <vt:variant>
        <vt:lpwstr/>
      </vt:variant>
      <vt:variant>
        <vt:i4>3145729</vt:i4>
      </vt:variant>
      <vt:variant>
        <vt:i4>275</vt:i4>
      </vt:variant>
      <vt:variant>
        <vt:i4>0</vt:i4>
      </vt:variant>
      <vt:variant>
        <vt:i4>5</vt:i4>
      </vt:variant>
      <vt:variant>
        <vt:lpwstr>mailto:acuesta@semicyuc.org</vt:lpwstr>
      </vt:variant>
      <vt:variant>
        <vt:lpwstr/>
      </vt:variant>
      <vt:variant>
        <vt:i4>5898340</vt:i4>
      </vt:variant>
      <vt:variant>
        <vt:i4>263</vt:i4>
      </vt:variant>
      <vt:variant>
        <vt:i4>0</vt:i4>
      </vt:variant>
      <vt:variant>
        <vt:i4>5</vt:i4>
      </vt:variant>
      <vt:variant>
        <vt:lpwstr>mailto:asuncuesta@semicyuc.org</vt:lpwstr>
      </vt:variant>
      <vt:variant>
        <vt:lpwstr/>
      </vt:variant>
      <vt:variant>
        <vt:i4>8192104</vt:i4>
      </vt:variant>
      <vt:variant>
        <vt:i4>252</vt:i4>
      </vt:variant>
      <vt:variant>
        <vt:i4>0</vt:i4>
      </vt:variant>
      <vt:variant>
        <vt:i4>5</vt:i4>
      </vt:variant>
      <vt:variant>
        <vt:lpwstr>http://semicyuc.org/Congresos/</vt:lpwstr>
      </vt:variant>
      <vt:variant>
        <vt:lpwstr/>
      </vt:variant>
      <vt:variant>
        <vt:i4>5898340</vt:i4>
      </vt:variant>
      <vt:variant>
        <vt:i4>246</vt:i4>
      </vt:variant>
      <vt:variant>
        <vt:i4>0</vt:i4>
      </vt:variant>
      <vt:variant>
        <vt:i4>5</vt:i4>
      </vt:variant>
      <vt:variant>
        <vt:lpwstr>mailto:asuncuesta@semicyuc.org</vt:lpwstr>
      </vt:variant>
      <vt:variant>
        <vt:lpwstr/>
      </vt:variant>
      <vt:variant>
        <vt:i4>5898340</vt:i4>
      </vt:variant>
      <vt:variant>
        <vt:i4>243</vt:i4>
      </vt:variant>
      <vt:variant>
        <vt:i4>0</vt:i4>
      </vt:variant>
      <vt:variant>
        <vt:i4>5</vt:i4>
      </vt:variant>
      <vt:variant>
        <vt:lpwstr>mailto:asuncuesta@semicyuc.org</vt:lpwstr>
      </vt:variant>
      <vt:variant>
        <vt:lpwstr/>
      </vt:variant>
      <vt:variant>
        <vt:i4>7077904</vt:i4>
      </vt:variant>
      <vt:variant>
        <vt:i4>240</vt:i4>
      </vt:variant>
      <vt:variant>
        <vt:i4>0</vt:i4>
      </vt:variant>
      <vt:variant>
        <vt:i4>5</vt:i4>
      </vt:variant>
      <vt:variant>
        <vt:lpwstr>mailto:miguel.salido@hotelmeliacastilla.com</vt:lpwstr>
      </vt:variant>
      <vt:variant>
        <vt:lpwstr/>
      </vt:variant>
      <vt:variant>
        <vt:i4>6815778</vt:i4>
      </vt:variant>
      <vt:variant>
        <vt:i4>237</vt:i4>
      </vt:variant>
      <vt:variant>
        <vt:i4>0</vt:i4>
      </vt:variant>
      <vt:variant>
        <vt:i4>5</vt:i4>
      </vt:variant>
      <vt:variant>
        <vt:lpwstr>tel:902 109 974</vt:lpwstr>
      </vt:variant>
      <vt:variant>
        <vt:lpwstr/>
      </vt:variant>
      <vt:variant>
        <vt:i4>7077904</vt:i4>
      </vt:variant>
      <vt:variant>
        <vt:i4>234</vt:i4>
      </vt:variant>
      <vt:variant>
        <vt:i4>0</vt:i4>
      </vt:variant>
      <vt:variant>
        <vt:i4>5</vt:i4>
      </vt:variant>
      <vt:variant>
        <vt:lpwstr>mailto:miguel.salido@hotelmeliacastilla.com</vt:lpwstr>
      </vt:variant>
      <vt:variant>
        <vt:lpwstr/>
      </vt:variant>
      <vt:variant>
        <vt:i4>7077904</vt:i4>
      </vt:variant>
      <vt:variant>
        <vt:i4>231</vt:i4>
      </vt:variant>
      <vt:variant>
        <vt:i4>0</vt:i4>
      </vt:variant>
      <vt:variant>
        <vt:i4>5</vt:i4>
      </vt:variant>
      <vt:variant>
        <vt:lpwstr>mailto:miguel.salido@hotelmeliacastilla.com</vt:lpwstr>
      </vt:variant>
      <vt:variant>
        <vt:lpwstr/>
      </vt:variant>
      <vt:variant>
        <vt:i4>65655</vt:i4>
      </vt:variant>
      <vt:variant>
        <vt:i4>228</vt:i4>
      </vt:variant>
      <vt:variant>
        <vt:i4>0</vt:i4>
      </vt:variant>
      <vt:variant>
        <vt:i4>5</vt:i4>
      </vt:variant>
      <vt:variant>
        <vt:lpwstr>mailto:penelope.covisa@hotelmeliacastilla.com</vt:lpwstr>
      </vt:variant>
      <vt:variant>
        <vt:lpwstr/>
      </vt:variant>
      <vt:variant>
        <vt:i4>5308515</vt:i4>
      </vt:variant>
      <vt:variant>
        <vt:i4>225</vt:i4>
      </vt:variant>
      <vt:variant>
        <vt:i4>0</vt:i4>
      </vt:variant>
      <vt:variant>
        <vt:i4>5</vt:i4>
      </vt:variant>
      <vt:variant>
        <vt:lpwstr>mailto:info@hotelmeliacastilla.com</vt:lpwstr>
      </vt:variant>
      <vt:variant>
        <vt:lpwstr/>
      </vt:variant>
      <vt:variant>
        <vt:i4>6094856</vt:i4>
      </vt:variant>
      <vt:variant>
        <vt:i4>222</vt:i4>
      </vt:variant>
      <vt:variant>
        <vt:i4>0</vt:i4>
      </vt:variant>
      <vt:variant>
        <vt:i4>5</vt:i4>
      </vt:variant>
      <vt:variant>
        <vt:lpwstr>http://www.meliacastilla.com/</vt:lpwstr>
      </vt:variant>
      <vt:variant>
        <vt:lpwstr/>
      </vt:variant>
      <vt:variant>
        <vt:i4>5374018</vt:i4>
      </vt:variant>
      <vt:variant>
        <vt:i4>219</vt:i4>
      </vt:variant>
      <vt:variant>
        <vt:i4>0</vt:i4>
      </vt:variant>
      <vt:variant>
        <vt:i4>5</vt:i4>
      </vt:variant>
      <vt:variant>
        <vt:lpwstr>http://www.semicyuc.org/Congresos</vt:lpwstr>
      </vt:variant>
      <vt:variant>
        <vt:lpwstr/>
      </vt:variant>
      <vt:variant>
        <vt:i4>5242958</vt:i4>
      </vt:variant>
      <vt:variant>
        <vt:i4>216</vt:i4>
      </vt:variant>
      <vt:variant>
        <vt:i4>0</vt:i4>
      </vt:variant>
      <vt:variant>
        <vt:i4>5</vt:i4>
      </vt:variant>
      <vt:variant>
        <vt:lpwstr>http://www.semicyuc.org/</vt:lpwstr>
      </vt:variant>
      <vt:variant>
        <vt:lpwstr/>
      </vt:variant>
      <vt:variant>
        <vt:i4>5767247</vt:i4>
      </vt:variant>
      <vt:variant>
        <vt:i4>213</vt:i4>
      </vt:variant>
      <vt:variant>
        <vt:i4>0</vt:i4>
      </vt:variant>
      <vt:variant>
        <vt:i4>5</vt:i4>
      </vt:variant>
      <vt:variant>
        <vt:lpwstr>http://www.semicyuc.org/Congresos/files/Cong2013/Prog_prov_2013.pdf</vt:lpwstr>
      </vt:variant>
      <vt:variant>
        <vt:lpwstr/>
      </vt:variant>
      <vt:variant>
        <vt:i4>1376306</vt:i4>
      </vt:variant>
      <vt:variant>
        <vt:i4>206</vt:i4>
      </vt:variant>
      <vt:variant>
        <vt:i4>0</vt:i4>
      </vt:variant>
      <vt:variant>
        <vt:i4>5</vt:i4>
      </vt:variant>
      <vt:variant>
        <vt:lpwstr/>
      </vt:variant>
      <vt:variant>
        <vt:lpwstr>_Toc368508999</vt:lpwstr>
      </vt:variant>
      <vt:variant>
        <vt:i4>1376306</vt:i4>
      </vt:variant>
      <vt:variant>
        <vt:i4>200</vt:i4>
      </vt:variant>
      <vt:variant>
        <vt:i4>0</vt:i4>
      </vt:variant>
      <vt:variant>
        <vt:i4>5</vt:i4>
      </vt:variant>
      <vt:variant>
        <vt:lpwstr/>
      </vt:variant>
      <vt:variant>
        <vt:lpwstr>_Toc368508998</vt:lpwstr>
      </vt:variant>
      <vt:variant>
        <vt:i4>1376306</vt:i4>
      </vt:variant>
      <vt:variant>
        <vt:i4>194</vt:i4>
      </vt:variant>
      <vt:variant>
        <vt:i4>0</vt:i4>
      </vt:variant>
      <vt:variant>
        <vt:i4>5</vt:i4>
      </vt:variant>
      <vt:variant>
        <vt:lpwstr/>
      </vt:variant>
      <vt:variant>
        <vt:lpwstr>_Toc368508997</vt:lpwstr>
      </vt:variant>
      <vt:variant>
        <vt:i4>1376306</vt:i4>
      </vt:variant>
      <vt:variant>
        <vt:i4>188</vt:i4>
      </vt:variant>
      <vt:variant>
        <vt:i4>0</vt:i4>
      </vt:variant>
      <vt:variant>
        <vt:i4>5</vt:i4>
      </vt:variant>
      <vt:variant>
        <vt:lpwstr/>
      </vt:variant>
      <vt:variant>
        <vt:lpwstr>_Toc368508996</vt:lpwstr>
      </vt:variant>
      <vt:variant>
        <vt:i4>1376306</vt:i4>
      </vt:variant>
      <vt:variant>
        <vt:i4>182</vt:i4>
      </vt:variant>
      <vt:variant>
        <vt:i4>0</vt:i4>
      </vt:variant>
      <vt:variant>
        <vt:i4>5</vt:i4>
      </vt:variant>
      <vt:variant>
        <vt:lpwstr/>
      </vt:variant>
      <vt:variant>
        <vt:lpwstr>_Toc368508995</vt:lpwstr>
      </vt:variant>
      <vt:variant>
        <vt:i4>1376306</vt:i4>
      </vt:variant>
      <vt:variant>
        <vt:i4>176</vt:i4>
      </vt:variant>
      <vt:variant>
        <vt:i4>0</vt:i4>
      </vt:variant>
      <vt:variant>
        <vt:i4>5</vt:i4>
      </vt:variant>
      <vt:variant>
        <vt:lpwstr/>
      </vt:variant>
      <vt:variant>
        <vt:lpwstr>_Toc368508994</vt:lpwstr>
      </vt:variant>
      <vt:variant>
        <vt:i4>1376306</vt:i4>
      </vt:variant>
      <vt:variant>
        <vt:i4>170</vt:i4>
      </vt:variant>
      <vt:variant>
        <vt:i4>0</vt:i4>
      </vt:variant>
      <vt:variant>
        <vt:i4>5</vt:i4>
      </vt:variant>
      <vt:variant>
        <vt:lpwstr/>
      </vt:variant>
      <vt:variant>
        <vt:lpwstr>_Toc368508993</vt:lpwstr>
      </vt:variant>
      <vt:variant>
        <vt:i4>1376306</vt:i4>
      </vt:variant>
      <vt:variant>
        <vt:i4>164</vt:i4>
      </vt:variant>
      <vt:variant>
        <vt:i4>0</vt:i4>
      </vt:variant>
      <vt:variant>
        <vt:i4>5</vt:i4>
      </vt:variant>
      <vt:variant>
        <vt:lpwstr/>
      </vt:variant>
      <vt:variant>
        <vt:lpwstr>_Toc368508992</vt:lpwstr>
      </vt:variant>
      <vt:variant>
        <vt:i4>1376306</vt:i4>
      </vt:variant>
      <vt:variant>
        <vt:i4>158</vt:i4>
      </vt:variant>
      <vt:variant>
        <vt:i4>0</vt:i4>
      </vt:variant>
      <vt:variant>
        <vt:i4>5</vt:i4>
      </vt:variant>
      <vt:variant>
        <vt:lpwstr/>
      </vt:variant>
      <vt:variant>
        <vt:lpwstr>_Toc368508991</vt:lpwstr>
      </vt:variant>
      <vt:variant>
        <vt:i4>1376306</vt:i4>
      </vt:variant>
      <vt:variant>
        <vt:i4>152</vt:i4>
      </vt:variant>
      <vt:variant>
        <vt:i4>0</vt:i4>
      </vt:variant>
      <vt:variant>
        <vt:i4>5</vt:i4>
      </vt:variant>
      <vt:variant>
        <vt:lpwstr/>
      </vt:variant>
      <vt:variant>
        <vt:lpwstr>_Toc368508990</vt:lpwstr>
      </vt:variant>
      <vt:variant>
        <vt:i4>1310770</vt:i4>
      </vt:variant>
      <vt:variant>
        <vt:i4>146</vt:i4>
      </vt:variant>
      <vt:variant>
        <vt:i4>0</vt:i4>
      </vt:variant>
      <vt:variant>
        <vt:i4>5</vt:i4>
      </vt:variant>
      <vt:variant>
        <vt:lpwstr/>
      </vt:variant>
      <vt:variant>
        <vt:lpwstr>_Toc368508989</vt:lpwstr>
      </vt:variant>
      <vt:variant>
        <vt:i4>1310770</vt:i4>
      </vt:variant>
      <vt:variant>
        <vt:i4>140</vt:i4>
      </vt:variant>
      <vt:variant>
        <vt:i4>0</vt:i4>
      </vt:variant>
      <vt:variant>
        <vt:i4>5</vt:i4>
      </vt:variant>
      <vt:variant>
        <vt:lpwstr/>
      </vt:variant>
      <vt:variant>
        <vt:lpwstr>_Toc368508988</vt:lpwstr>
      </vt:variant>
      <vt:variant>
        <vt:i4>1310770</vt:i4>
      </vt:variant>
      <vt:variant>
        <vt:i4>134</vt:i4>
      </vt:variant>
      <vt:variant>
        <vt:i4>0</vt:i4>
      </vt:variant>
      <vt:variant>
        <vt:i4>5</vt:i4>
      </vt:variant>
      <vt:variant>
        <vt:lpwstr/>
      </vt:variant>
      <vt:variant>
        <vt:lpwstr>_Toc368508987</vt:lpwstr>
      </vt:variant>
      <vt:variant>
        <vt:i4>1310770</vt:i4>
      </vt:variant>
      <vt:variant>
        <vt:i4>128</vt:i4>
      </vt:variant>
      <vt:variant>
        <vt:i4>0</vt:i4>
      </vt:variant>
      <vt:variant>
        <vt:i4>5</vt:i4>
      </vt:variant>
      <vt:variant>
        <vt:lpwstr/>
      </vt:variant>
      <vt:variant>
        <vt:lpwstr>_Toc368508986</vt:lpwstr>
      </vt:variant>
      <vt:variant>
        <vt:i4>1310770</vt:i4>
      </vt:variant>
      <vt:variant>
        <vt:i4>122</vt:i4>
      </vt:variant>
      <vt:variant>
        <vt:i4>0</vt:i4>
      </vt:variant>
      <vt:variant>
        <vt:i4>5</vt:i4>
      </vt:variant>
      <vt:variant>
        <vt:lpwstr/>
      </vt:variant>
      <vt:variant>
        <vt:lpwstr>_Toc368508985</vt:lpwstr>
      </vt:variant>
      <vt:variant>
        <vt:i4>1310770</vt:i4>
      </vt:variant>
      <vt:variant>
        <vt:i4>116</vt:i4>
      </vt:variant>
      <vt:variant>
        <vt:i4>0</vt:i4>
      </vt:variant>
      <vt:variant>
        <vt:i4>5</vt:i4>
      </vt:variant>
      <vt:variant>
        <vt:lpwstr/>
      </vt:variant>
      <vt:variant>
        <vt:lpwstr>_Toc368508984</vt:lpwstr>
      </vt:variant>
      <vt:variant>
        <vt:i4>1310770</vt:i4>
      </vt:variant>
      <vt:variant>
        <vt:i4>110</vt:i4>
      </vt:variant>
      <vt:variant>
        <vt:i4>0</vt:i4>
      </vt:variant>
      <vt:variant>
        <vt:i4>5</vt:i4>
      </vt:variant>
      <vt:variant>
        <vt:lpwstr/>
      </vt:variant>
      <vt:variant>
        <vt:lpwstr>_Toc368508983</vt:lpwstr>
      </vt:variant>
      <vt:variant>
        <vt:i4>1310770</vt:i4>
      </vt:variant>
      <vt:variant>
        <vt:i4>104</vt:i4>
      </vt:variant>
      <vt:variant>
        <vt:i4>0</vt:i4>
      </vt:variant>
      <vt:variant>
        <vt:i4>5</vt:i4>
      </vt:variant>
      <vt:variant>
        <vt:lpwstr/>
      </vt:variant>
      <vt:variant>
        <vt:lpwstr>_Toc368508982</vt:lpwstr>
      </vt:variant>
      <vt:variant>
        <vt:i4>1310770</vt:i4>
      </vt:variant>
      <vt:variant>
        <vt:i4>98</vt:i4>
      </vt:variant>
      <vt:variant>
        <vt:i4>0</vt:i4>
      </vt:variant>
      <vt:variant>
        <vt:i4>5</vt:i4>
      </vt:variant>
      <vt:variant>
        <vt:lpwstr/>
      </vt:variant>
      <vt:variant>
        <vt:lpwstr>_Toc368508981</vt:lpwstr>
      </vt:variant>
      <vt:variant>
        <vt:i4>1310770</vt:i4>
      </vt:variant>
      <vt:variant>
        <vt:i4>92</vt:i4>
      </vt:variant>
      <vt:variant>
        <vt:i4>0</vt:i4>
      </vt:variant>
      <vt:variant>
        <vt:i4>5</vt:i4>
      </vt:variant>
      <vt:variant>
        <vt:lpwstr/>
      </vt:variant>
      <vt:variant>
        <vt:lpwstr>_Toc368508980</vt:lpwstr>
      </vt:variant>
      <vt:variant>
        <vt:i4>1769522</vt:i4>
      </vt:variant>
      <vt:variant>
        <vt:i4>86</vt:i4>
      </vt:variant>
      <vt:variant>
        <vt:i4>0</vt:i4>
      </vt:variant>
      <vt:variant>
        <vt:i4>5</vt:i4>
      </vt:variant>
      <vt:variant>
        <vt:lpwstr/>
      </vt:variant>
      <vt:variant>
        <vt:lpwstr>_Toc368508979</vt:lpwstr>
      </vt:variant>
      <vt:variant>
        <vt:i4>1769522</vt:i4>
      </vt:variant>
      <vt:variant>
        <vt:i4>80</vt:i4>
      </vt:variant>
      <vt:variant>
        <vt:i4>0</vt:i4>
      </vt:variant>
      <vt:variant>
        <vt:i4>5</vt:i4>
      </vt:variant>
      <vt:variant>
        <vt:lpwstr/>
      </vt:variant>
      <vt:variant>
        <vt:lpwstr>_Toc368508978</vt:lpwstr>
      </vt:variant>
      <vt:variant>
        <vt:i4>1769522</vt:i4>
      </vt:variant>
      <vt:variant>
        <vt:i4>74</vt:i4>
      </vt:variant>
      <vt:variant>
        <vt:i4>0</vt:i4>
      </vt:variant>
      <vt:variant>
        <vt:i4>5</vt:i4>
      </vt:variant>
      <vt:variant>
        <vt:lpwstr/>
      </vt:variant>
      <vt:variant>
        <vt:lpwstr>_Toc368508977</vt:lpwstr>
      </vt:variant>
      <vt:variant>
        <vt:i4>1769522</vt:i4>
      </vt:variant>
      <vt:variant>
        <vt:i4>68</vt:i4>
      </vt:variant>
      <vt:variant>
        <vt:i4>0</vt:i4>
      </vt:variant>
      <vt:variant>
        <vt:i4>5</vt:i4>
      </vt:variant>
      <vt:variant>
        <vt:lpwstr/>
      </vt:variant>
      <vt:variant>
        <vt:lpwstr>_Toc368508976</vt:lpwstr>
      </vt:variant>
      <vt:variant>
        <vt:i4>1769522</vt:i4>
      </vt:variant>
      <vt:variant>
        <vt:i4>62</vt:i4>
      </vt:variant>
      <vt:variant>
        <vt:i4>0</vt:i4>
      </vt:variant>
      <vt:variant>
        <vt:i4>5</vt:i4>
      </vt:variant>
      <vt:variant>
        <vt:lpwstr/>
      </vt:variant>
      <vt:variant>
        <vt:lpwstr>_Toc368508975</vt:lpwstr>
      </vt:variant>
      <vt:variant>
        <vt:i4>1769522</vt:i4>
      </vt:variant>
      <vt:variant>
        <vt:i4>56</vt:i4>
      </vt:variant>
      <vt:variant>
        <vt:i4>0</vt:i4>
      </vt:variant>
      <vt:variant>
        <vt:i4>5</vt:i4>
      </vt:variant>
      <vt:variant>
        <vt:lpwstr/>
      </vt:variant>
      <vt:variant>
        <vt:lpwstr>_Toc368508974</vt:lpwstr>
      </vt:variant>
      <vt:variant>
        <vt:i4>1769522</vt:i4>
      </vt:variant>
      <vt:variant>
        <vt:i4>50</vt:i4>
      </vt:variant>
      <vt:variant>
        <vt:i4>0</vt:i4>
      </vt:variant>
      <vt:variant>
        <vt:i4>5</vt:i4>
      </vt:variant>
      <vt:variant>
        <vt:lpwstr/>
      </vt:variant>
      <vt:variant>
        <vt:lpwstr>_Toc368508973</vt:lpwstr>
      </vt:variant>
      <vt:variant>
        <vt:i4>1769522</vt:i4>
      </vt:variant>
      <vt:variant>
        <vt:i4>44</vt:i4>
      </vt:variant>
      <vt:variant>
        <vt:i4>0</vt:i4>
      </vt:variant>
      <vt:variant>
        <vt:i4>5</vt:i4>
      </vt:variant>
      <vt:variant>
        <vt:lpwstr/>
      </vt:variant>
      <vt:variant>
        <vt:lpwstr>_Toc368508972</vt:lpwstr>
      </vt:variant>
      <vt:variant>
        <vt:i4>1769522</vt:i4>
      </vt:variant>
      <vt:variant>
        <vt:i4>38</vt:i4>
      </vt:variant>
      <vt:variant>
        <vt:i4>0</vt:i4>
      </vt:variant>
      <vt:variant>
        <vt:i4>5</vt:i4>
      </vt:variant>
      <vt:variant>
        <vt:lpwstr/>
      </vt:variant>
      <vt:variant>
        <vt:lpwstr>_Toc368508971</vt:lpwstr>
      </vt:variant>
      <vt:variant>
        <vt:i4>1769522</vt:i4>
      </vt:variant>
      <vt:variant>
        <vt:i4>32</vt:i4>
      </vt:variant>
      <vt:variant>
        <vt:i4>0</vt:i4>
      </vt:variant>
      <vt:variant>
        <vt:i4>5</vt:i4>
      </vt:variant>
      <vt:variant>
        <vt:lpwstr/>
      </vt:variant>
      <vt:variant>
        <vt:lpwstr>_Toc368508970</vt:lpwstr>
      </vt:variant>
      <vt:variant>
        <vt:i4>1703986</vt:i4>
      </vt:variant>
      <vt:variant>
        <vt:i4>26</vt:i4>
      </vt:variant>
      <vt:variant>
        <vt:i4>0</vt:i4>
      </vt:variant>
      <vt:variant>
        <vt:i4>5</vt:i4>
      </vt:variant>
      <vt:variant>
        <vt:lpwstr/>
      </vt:variant>
      <vt:variant>
        <vt:lpwstr>_Toc368508969</vt:lpwstr>
      </vt:variant>
      <vt:variant>
        <vt:i4>1703986</vt:i4>
      </vt:variant>
      <vt:variant>
        <vt:i4>20</vt:i4>
      </vt:variant>
      <vt:variant>
        <vt:i4>0</vt:i4>
      </vt:variant>
      <vt:variant>
        <vt:i4>5</vt:i4>
      </vt:variant>
      <vt:variant>
        <vt:lpwstr/>
      </vt:variant>
      <vt:variant>
        <vt:lpwstr>_Toc368508968</vt:lpwstr>
      </vt:variant>
      <vt:variant>
        <vt:i4>1703986</vt:i4>
      </vt:variant>
      <vt:variant>
        <vt:i4>14</vt:i4>
      </vt:variant>
      <vt:variant>
        <vt:i4>0</vt:i4>
      </vt:variant>
      <vt:variant>
        <vt:i4>5</vt:i4>
      </vt:variant>
      <vt:variant>
        <vt:lpwstr/>
      </vt:variant>
      <vt:variant>
        <vt:lpwstr>_Toc368508967</vt:lpwstr>
      </vt:variant>
      <vt:variant>
        <vt:i4>1703986</vt:i4>
      </vt:variant>
      <vt:variant>
        <vt:i4>8</vt:i4>
      </vt:variant>
      <vt:variant>
        <vt:i4>0</vt:i4>
      </vt:variant>
      <vt:variant>
        <vt:i4>5</vt:i4>
      </vt:variant>
      <vt:variant>
        <vt:lpwstr/>
      </vt:variant>
      <vt:variant>
        <vt:lpwstr>_Toc368508966</vt:lpwstr>
      </vt:variant>
      <vt:variant>
        <vt:i4>1703986</vt:i4>
      </vt:variant>
      <vt:variant>
        <vt:i4>2</vt:i4>
      </vt:variant>
      <vt:variant>
        <vt:i4>0</vt:i4>
      </vt:variant>
      <vt:variant>
        <vt:i4>5</vt:i4>
      </vt:variant>
      <vt:variant>
        <vt:lpwstr/>
      </vt:variant>
      <vt:variant>
        <vt:lpwstr>_Toc368508965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exposición                         y colaboración</dc:title>
  <dc:creator>acuesta</dc:creator>
  <cp:lastModifiedBy>acuesta</cp:lastModifiedBy>
  <cp:revision>8</cp:revision>
  <cp:lastPrinted>2017-12-22T13:29:00Z</cp:lastPrinted>
  <dcterms:created xsi:type="dcterms:W3CDTF">2017-12-22T12:58:00Z</dcterms:created>
  <dcterms:modified xsi:type="dcterms:W3CDTF">2018-01-26T12:10:00Z</dcterms:modified>
</cp:coreProperties>
</file>